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146A" w14:textId="77777777" w:rsidR="009F2614" w:rsidRPr="001F29FA" w:rsidRDefault="009F2614" w:rsidP="009F2614">
      <w:pPr>
        <w:pStyle w:val="Default"/>
        <w:rPr>
          <w:rFonts w:ascii="Verdana" w:hAnsi="Verdana" w:cs="Calibri"/>
          <w:sz w:val="20"/>
          <w:szCs w:val="20"/>
        </w:rPr>
      </w:pPr>
    </w:p>
    <w:tbl>
      <w:tblPr>
        <w:tblpPr w:leftFromText="180" w:rightFromText="180" w:vertAnchor="page" w:horzAnchor="margin" w:tblpXSpec="center" w:tblpY="1546"/>
        <w:tblW w:w="10408" w:type="dxa"/>
        <w:tblLook w:val="01E0" w:firstRow="1" w:lastRow="1" w:firstColumn="1" w:lastColumn="1" w:noHBand="0" w:noVBand="0"/>
      </w:tblPr>
      <w:tblGrid>
        <w:gridCol w:w="10408"/>
      </w:tblGrid>
      <w:tr w:rsidR="009D3FB0" w:rsidRPr="001F29FA" w14:paraId="3C727E14" w14:textId="77777777" w:rsidTr="009D3FB0">
        <w:trPr>
          <w:trHeight w:val="868"/>
        </w:trPr>
        <w:tc>
          <w:tcPr>
            <w:tcW w:w="10408" w:type="dxa"/>
            <w:shd w:val="clear" w:color="auto" w:fill="F2F2F2"/>
          </w:tcPr>
          <w:p w14:paraId="7CC6EC6A" w14:textId="77777777" w:rsidR="002759A9" w:rsidRPr="001F29FA" w:rsidRDefault="002759A9" w:rsidP="009D3FB0">
            <w:pPr>
              <w:pStyle w:val="TableText"/>
              <w:jc w:val="center"/>
              <w:rPr>
                <w:rFonts w:ascii="Verdana" w:hAnsi="Verdana" w:cs="Calibri"/>
                <w:b/>
                <w:color w:val="5F497A"/>
                <w:sz w:val="20"/>
                <w:lang w:val="en-GB"/>
              </w:rPr>
            </w:pPr>
          </w:p>
          <w:p w14:paraId="76688A67" w14:textId="77777777" w:rsidR="00B12CD4" w:rsidRPr="001F29FA" w:rsidRDefault="009D3FB0" w:rsidP="009D3FB0">
            <w:pPr>
              <w:pStyle w:val="TableText"/>
              <w:jc w:val="center"/>
              <w:rPr>
                <w:rFonts w:ascii="Verdana" w:hAnsi="Verdana" w:cs="Calibri"/>
                <w:b/>
                <w:color w:val="5F497A"/>
                <w:sz w:val="20"/>
                <w:lang w:val="en-GB"/>
              </w:rPr>
            </w:pPr>
            <w:r w:rsidRPr="001F29FA">
              <w:rPr>
                <w:rFonts w:ascii="Verdana" w:hAnsi="Verdana" w:cs="Calibri"/>
                <w:b/>
                <w:color w:val="5F497A"/>
                <w:sz w:val="20"/>
                <w:lang w:val="en-GB"/>
              </w:rPr>
              <w:t xml:space="preserve">Invitation to Tender </w:t>
            </w:r>
          </w:p>
          <w:p w14:paraId="38FB195D" w14:textId="40DE2867" w:rsidR="000759EA" w:rsidRPr="009D3FB0" w:rsidRDefault="00B12CD4" w:rsidP="000759EA">
            <w:pPr>
              <w:pStyle w:val="TableText"/>
              <w:jc w:val="center"/>
              <w:rPr>
                <w:rFonts w:ascii="Calibri" w:hAnsi="Calibri" w:cs="Calibri"/>
                <w:color w:val="5F497A"/>
                <w:sz w:val="28"/>
                <w:szCs w:val="22"/>
                <w:lang w:val="en-GB"/>
              </w:rPr>
            </w:pPr>
            <w:r w:rsidRPr="001F29FA">
              <w:rPr>
                <w:rFonts w:ascii="Verdana" w:hAnsi="Verdana" w:cs="Calibri"/>
                <w:b/>
                <w:color w:val="5F497A"/>
                <w:sz w:val="20"/>
                <w:lang w:val="en-GB"/>
              </w:rPr>
              <w:t>Deadline for responses</w:t>
            </w:r>
            <w:r w:rsidR="009D3FB0" w:rsidRPr="001F29FA">
              <w:rPr>
                <w:rFonts w:ascii="Verdana" w:hAnsi="Verdana" w:cs="Calibri"/>
                <w:b/>
                <w:color w:val="5F497A"/>
                <w:sz w:val="20"/>
                <w:lang w:val="en-GB"/>
              </w:rPr>
              <w:t xml:space="preserve">: </w:t>
            </w:r>
            <w:r w:rsidR="007504FE">
              <w:rPr>
                <w:rFonts w:ascii="Verdana" w:hAnsi="Verdana" w:cs="Calibri"/>
                <w:b/>
                <w:color w:val="5F497A"/>
                <w:sz w:val="20"/>
                <w:lang w:val="en-GB"/>
              </w:rPr>
              <w:t>17:00hrs</w:t>
            </w:r>
            <w:r w:rsidR="000759EA" w:rsidRPr="009D3FB0">
              <w:rPr>
                <w:rFonts w:ascii="Calibri" w:hAnsi="Calibri" w:cs="Calibri"/>
                <w:b/>
                <w:color w:val="5F497A"/>
                <w:sz w:val="28"/>
                <w:szCs w:val="22"/>
                <w:lang w:val="en-GB"/>
              </w:rPr>
              <w:t xml:space="preserve"> on </w:t>
            </w:r>
            <w:r w:rsidR="007504FE">
              <w:rPr>
                <w:rFonts w:ascii="Calibri" w:hAnsi="Calibri" w:cs="Calibri"/>
                <w:b/>
                <w:color w:val="5F497A"/>
                <w:sz w:val="28"/>
                <w:szCs w:val="22"/>
                <w:lang w:val="en-GB"/>
              </w:rPr>
              <w:t>4</w:t>
            </w:r>
            <w:r w:rsidR="007504FE" w:rsidRPr="007504FE">
              <w:rPr>
                <w:rFonts w:ascii="Calibri" w:hAnsi="Calibri" w:cs="Calibri"/>
                <w:b/>
                <w:color w:val="5F497A"/>
                <w:sz w:val="28"/>
                <w:szCs w:val="22"/>
                <w:vertAlign w:val="superscript"/>
                <w:lang w:val="en-GB"/>
              </w:rPr>
              <w:t>th</w:t>
            </w:r>
            <w:r w:rsidR="007504FE">
              <w:rPr>
                <w:rFonts w:ascii="Calibri" w:hAnsi="Calibri" w:cs="Calibri"/>
                <w:b/>
                <w:color w:val="5F497A"/>
                <w:sz w:val="28"/>
                <w:szCs w:val="22"/>
                <w:lang w:val="en-GB"/>
              </w:rPr>
              <w:t xml:space="preserve"> June 2020</w:t>
            </w:r>
          </w:p>
          <w:p w14:paraId="46656F7A" w14:textId="7CB81B3C" w:rsidR="009D3FB0" w:rsidRPr="001F29FA" w:rsidRDefault="009D3FB0" w:rsidP="00E137F3">
            <w:pPr>
              <w:pStyle w:val="TableText"/>
              <w:jc w:val="center"/>
              <w:rPr>
                <w:rFonts w:ascii="Verdana" w:hAnsi="Verdana" w:cs="Calibri"/>
                <w:color w:val="5F497A"/>
                <w:sz w:val="20"/>
                <w:lang w:val="en-GB"/>
              </w:rPr>
            </w:pPr>
            <w:r w:rsidRPr="001F29FA">
              <w:rPr>
                <w:rFonts w:ascii="Verdana" w:hAnsi="Verdana" w:cs="Calibri"/>
                <w:b/>
                <w:color w:val="5F497A"/>
                <w:sz w:val="20"/>
                <w:lang w:val="en-GB"/>
              </w:rPr>
              <w:t xml:space="preserve">Responses to be sent </w:t>
            </w:r>
            <w:r w:rsidR="00B12CD4" w:rsidRPr="001F29FA">
              <w:rPr>
                <w:rFonts w:ascii="Verdana" w:hAnsi="Verdana" w:cs="Calibri"/>
                <w:b/>
                <w:color w:val="5F497A"/>
                <w:sz w:val="20"/>
                <w:lang w:val="en-GB"/>
              </w:rPr>
              <w:t xml:space="preserve">by email </w:t>
            </w:r>
            <w:r w:rsidRPr="001F29FA">
              <w:rPr>
                <w:rFonts w:ascii="Verdana" w:hAnsi="Verdana" w:cs="Calibri"/>
                <w:b/>
                <w:color w:val="5F497A"/>
                <w:sz w:val="20"/>
                <w:lang w:val="en-GB"/>
              </w:rPr>
              <w:t>to</w:t>
            </w:r>
            <w:r w:rsidRPr="001F29FA">
              <w:rPr>
                <w:rFonts w:ascii="Verdana" w:hAnsi="Verdana" w:cs="Calibri"/>
                <w:color w:val="5F497A"/>
                <w:sz w:val="20"/>
                <w:lang w:val="en-GB"/>
              </w:rPr>
              <w:t>:</w:t>
            </w:r>
            <w:r w:rsidR="00B12CD4" w:rsidRPr="001F29FA">
              <w:rPr>
                <w:rFonts w:ascii="Verdana" w:hAnsi="Verdana" w:cs="Calibri"/>
                <w:color w:val="5F497A"/>
                <w:sz w:val="20"/>
                <w:lang w:val="en-GB"/>
              </w:rPr>
              <w:t xml:space="preserve"> </w:t>
            </w:r>
            <w:r w:rsidR="007504FE">
              <w:t xml:space="preserve"> </w:t>
            </w:r>
            <w:r w:rsidR="007504FE" w:rsidRPr="007504FE">
              <w:rPr>
                <w:rFonts w:ascii="Verdana" w:hAnsi="Verdana" w:cs="Calibri"/>
                <w:color w:val="5F497A"/>
                <w:sz w:val="20"/>
                <w:lang w:val="en-GB"/>
              </w:rPr>
              <w:t>BJustham@Heartwoodskills.org</w:t>
            </w:r>
          </w:p>
        </w:tc>
      </w:tr>
    </w:tbl>
    <w:p w14:paraId="39CD6EDA" w14:textId="77777777" w:rsidR="00D84FAF" w:rsidRDefault="00D84FAF" w:rsidP="00D84FAF">
      <w:pPr>
        <w:pStyle w:val="Default"/>
        <w:jc w:val="center"/>
        <w:rPr>
          <w:rFonts w:ascii="Verdana" w:hAnsi="Verdana" w:cs="Calibri"/>
          <w:b/>
          <w:sz w:val="20"/>
          <w:szCs w:val="20"/>
        </w:rPr>
      </w:pPr>
    </w:p>
    <w:p w14:paraId="7F578B91" w14:textId="0506F9BF" w:rsidR="007504FE" w:rsidRPr="007504FE" w:rsidRDefault="007504FE" w:rsidP="007504FE">
      <w:pPr>
        <w:spacing w:before="0" w:beforeAutospacing="0"/>
        <w:jc w:val="center"/>
        <w:rPr>
          <w:rFonts w:ascii="Verdana" w:eastAsia="Times New Roman" w:hAnsi="Verdana" w:cs="Arial"/>
          <w:b/>
          <w:sz w:val="20"/>
          <w:szCs w:val="20"/>
        </w:rPr>
      </w:pPr>
      <w:r w:rsidRPr="007504FE">
        <w:rPr>
          <w:rFonts w:ascii="Verdana" w:eastAsia="Times New Roman" w:hAnsi="Verdana" w:cs="Arial"/>
          <w:b/>
          <w:sz w:val="20"/>
          <w:szCs w:val="20"/>
        </w:rPr>
        <w:t>Refurbishment of</w:t>
      </w:r>
      <w:r w:rsidRPr="007504FE">
        <w:rPr>
          <w:rFonts w:ascii="Verdana" w:eastAsia="Times New Roman" w:hAnsi="Verdana" w:cs="Arial"/>
          <w:b/>
          <w:color w:val="000000"/>
          <w:sz w:val="20"/>
          <w:szCs w:val="20"/>
          <w:lang w:val="en-US" w:eastAsia="en-GB"/>
        </w:rPr>
        <w:t xml:space="preserve"> </w:t>
      </w:r>
      <w:proofErr w:type="spellStart"/>
      <w:r w:rsidRPr="007504FE">
        <w:rPr>
          <w:rFonts w:ascii="Verdana" w:eastAsia="Times New Roman" w:hAnsi="Verdana" w:cs="Arial"/>
          <w:b/>
          <w:color w:val="000000"/>
          <w:sz w:val="20"/>
          <w:szCs w:val="20"/>
          <w:lang w:val="en-US" w:eastAsia="en-GB"/>
        </w:rPr>
        <w:t>Whitehills</w:t>
      </w:r>
      <w:proofErr w:type="spellEnd"/>
      <w:r w:rsidRPr="007504FE">
        <w:rPr>
          <w:rFonts w:ascii="Verdana" w:eastAsia="Times New Roman" w:hAnsi="Verdana" w:cs="Arial"/>
          <w:b/>
          <w:color w:val="000000"/>
          <w:sz w:val="20"/>
          <w:szCs w:val="20"/>
          <w:lang w:val="en-US" w:eastAsia="en-GB"/>
        </w:rPr>
        <w:t xml:space="preserve"> Social Club, including electrics, groundworks, refit of kitchen &amp; toilets and general decorating to provide premises for the provision of Alternative Education for children who have been temporarily excluded from school</w:t>
      </w:r>
    </w:p>
    <w:p w14:paraId="755F7E3A" w14:textId="77A7D9D8" w:rsidR="00F81FF3" w:rsidRDefault="00F81FF3" w:rsidP="00D84FAF">
      <w:pPr>
        <w:pStyle w:val="Default"/>
        <w:jc w:val="center"/>
        <w:rPr>
          <w:rFonts w:ascii="Verdana" w:hAnsi="Verdana" w:cs="Calibri"/>
          <w:b/>
          <w:sz w:val="20"/>
          <w:szCs w:val="20"/>
        </w:rPr>
      </w:pPr>
    </w:p>
    <w:p w14:paraId="7D5D1BEA" w14:textId="3C1E71B2" w:rsidR="007504FE" w:rsidRDefault="007504FE" w:rsidP="00D84FAF">
      <w:pPr>
        <w:pStyle w:val="Default"/>
        <w:jc w:val="center"/>
        <w:rPr>
          <w:rFonts w:ascii="Verdana" w:hAnsi="Verdana" w:cs="Calibri"/>
          <w:b/>
          <w:sz w:val="20"/>
          <w:szCs w:val="20"/>
        </w:rPr>
      </w:pPr>
      <w:r>
        <w:rPr>
          <w:rFonts w:ascii="Verdana" w:hAnsi="Verdana" w:cs="Calibri"/>
          <w:b/>
          <w:sz w:val="20"/>
          <w:szCs w:val="20"/>
        </w:rPr>
        <w:t>26/05/2020</w:t>
      </w:r>
    </w:p>
    <w:p w14:paraId="22C875AF" w14:textId="77777777" w:rsidR="007504FE" w:rsidRDefault="007504FE" w:rsidP="000759EA">
      <w:pPr>
        <w:pStyle w:val="Default"/>
        <w:jc w:val="center"/>
        <w:rPr>
          <w:rFonts w:ascii="Calibri" w:hAnsi="Calibri" w:cs="Calibri"/>
          <w:b/>
          <w:szCs w:val="22"/>
        </w:rPr>
      </w:pPr>
    </w:p>
    <w:p w14:paraId="5FADD664" w14:textId="77777777" w:rsidR="000759EA" w:rsidRPr="001F29FA" w:rsidRDefault="000759EA" w:rsidP="003B0E89">
      <w:pPr>
        <w:pStyle w:val="Default"/>
        <w:rPr>
          <w:rFonts w:ascii="Verdana" w:hAnsi="Verdana" w:cs="Calibri"/>
          <w:b/>
          <w:bCs/>
          <w:sz w:val="20"/>
          <w:szCs w:val="20"/>
          <w:u w:val="single"/>
        </w:rPr>
      </w:pPr>
    </w:p>
    <w:p w14:paraId="2933C1BA" w14:textId="77777777" w:rsidR="000E7BFA" w:rsidRDefault="000E7BFA" w:rsidP="003B0E89">
      <w:pPr>
        <w:pStyle w:val="Default"/>
        <w:rPr>
          <w:rFonts w:ascii="Verdana" w:hAnsi="Verdana" w:cs="Calibri"/>
          <w:b/>
          <w:bCs/>
          <w:sz w:val="20"/>
          <w:szCs w:val="20"/>
        </w:rPr>
      </w:pPr>
    </w:p>
    <w:p w14:paraId="10E97D8F" w14:textId="784C7BBC" w:rsidR="003B0E89" w:rsidRDefault="000B24FC" w:rsidP="003B0E89">
      <w:pPr>
        <w:pStyle w:val="Default"/>
        <w:rPr>
          <w:rFonts w:ascii="Verdana" w:hAnsi="Verdana" w:cs="Calibri"/>
          <w:b/>
          <w:bCs/>
          <w:sz w:val="20"/>
          <w:szCs w:val="20"/>
        </w:rPr>
      </w:pPr>
      <w:r w:rsidRPr="001F29FA">
        <w:rPr>
          <w:rFonts w:ascii="Verdana" w:hAnsi="Verdana" w:cs="Calibri"/>
          <w:b/>
          <w:bCs/>
          <w:sz w:val="20"/>
          <w:szCs w:val="20"/>
        </w:rPr>
        <w:t xml:space="preserve">Section </w:t>
      </w:r>
      <w:r w:rsidR="003B0E89" w:rsidRPr="001F29FA">
        <w:rPr>
          <w:rFonts w:ascii="Verdana" w:hAnsi="Verdana" w:cs="Calibri"/>
          <w:b/>
          <w:bCs/>
          <w:sz w:val="20"/>
          <w:szCs w:val="20"/>
        </w:rPr>
        <w:t>1.</w:t>
      </w:r>
      <w:r w:rsidR="003F374E" w:rsidRPr="001F29FA">
        <w:rPr>
          <w:rFonts w:ascii="Verdana" w:hAnsi="Verdana" w:cs="Calibri"/>
          <w:b/>
          <w:bCs/>
          <w:sz w:val="20"/>
          <w:szCs w:val="20"/>
        </w:rPr>
        <w:t xml:space="preserve"> </w:t>
      </w:r>
      <w:r w:rsidR="003B0E89" w:rsidRPr="001F29FA">
        <w:rPr>
          <w:rFonts w:ascii="Verdana" w:hAnsi="Verdana" w:cs="Calibri"/>
          <w:b/>
          <w:bCs/>
          <w:sz w:val="20"/>
          <w:szCs w:val="20"/>
        </w:rPr>
        <w:t xml:space="preserve">Introduction </w:t>
      </w:r>
    </w:p>
    <w:p w14:paraId="56A4F653" w14:textId="28ADBB51" w:rsidR="000759EA" w:rsidRPr="009D3FB0" w:rsidRDefault="000759EA" w:rsidP="000759EA">
      <w:pPr>
        <w:pStyle w:val="Default"/>
        <w:rPr>
          <w:rFonts w:ascii="Calibri" w:hAnsi="Calibri" w:cs="Calibri"/>
          <w:sz w:val="22"/>
          <w:szCs w:val="22"/>
        </w:rPr>
      </w:pPr>
    </w:p>
    <w:p w14:paraId="6BC77E34" w14:textId="77777777" w:rsidR="007504FE" w:rsidRPr="00967011" w:rsidRDefault="007504FE" w:rsidP="007504FE">
      <w:pPr>
        <w:shd w:val="clear" w:color="auto" w:fill="FFFFFF"/>
        <w:spacing w:before="0" w:beforeAutospacing="0" w:after="200" w:line="276" w:lineRule="auto"/>
        <w:rPr>
          <w:rFonts w:ascii="Verdana" w:hAnsi="Verdana" w:cs="Arial"/>
          <w:sz w:val="20"/>
          <w:szCs w:val="20"/>
        </w:rPr>
      </w:pPr>
      <w:r w:rsidRPr="00967011">
        <w:rPr>
          <w:rFonts w:ascii="Verdana" w:hAnsi="Verdana" w:cs="Arial"/>
          <w:sz w:val="20"/>
          <w:szCs w:val="20"/>
        </w:rPr>
        <w:t>Heartwood Skills is an award-winning company which exists to transform the life chances of vulnerable young people at risk of exclusion from schools.</w:t>
      </w:r>
    </w:p>
    <w:p w14:paraId="5F418255" w14:textId="43F59F7B" w:rsidR="007504FE" w:rsidRPr="00967011" w:rsidRDefault="007504FE" w:rsidP="007504FE">
      <w:pPr>
        <w:shd w:val="clear" w:color="auto" w:fill="FFFFFF"/>
        <w:spacing w:before="0" w:beforeAutospacing="0" w:after="200" w:line="276" w:lineRule="auto"/>
        <w:rPr>
          <w:rFonts w:ascii="Verdana" w:hAnsi="Verdana" w:cs="Arial"/>
          <w:sz w:val="20"/>
          <w:szCs w:val="20"/>
        </w:rPr>
      </w:pPr>
      <w:r w:rsidRPr="00967011">
        <w:rPr>
          <w:rFonts w:ascii="Verdana" w:hAnsi="Verdana" w:cs="Arial"/>
          <w:sz w:val="20"/>
          <w:szCs w:val="20"/>
        </w:rPr>
        <w:t>We work with vulnerable young people who without intervention are likely to drift into crime and a lifetime on benefits</w:t>
      </w:r>
      <w:r w:rsidR="00967011" w:rsidRPr="00967011">
        <w:rPr>
          <w:rFonts w:ascii="Verdana" w:hAnsi="Verdana" w:cs="Arial"/>
          <w:sz w:val="20"/>
          <w:szCs w:val="20"/>
        </w:rPr>
        <w:t>.</w:t>
      </w:r>
      <w:r w:rsidRPr="00967011">
        <w:rPr>
          <w:rFonts w:ascii="Verdana" w:hAnsi="Verdana" w:cs="Arial"/>
          <w:sz w:val="20"/>
          <w:szCs w:val="20"/>
        </w:rPr>
        <w:t xml:space="preserve">  Our aim is to help get these vulnerable young people back on track by building their skills in leadership, communication, teamwork and resilience and reducing the risk of them leaving school without any formal qualifications.  We also support the teachers and other staff working with them through training</w:t>
      </w:r>
      <w:r w:rsidR="00967011" w:rsidRPr="00967011">
        <w:rPr>
          <w:rFonts w:ascii="Verdana" w:hAnsi="Verdana" w:cs="Arial"/>
          <w:sz w:val="20"/>
          <w:szCs w:val="20"/>
        </w:rPr>
        <w:t xml:space="preserve"> </w:t>
      </w:r>
      <w:r w:rsidRPr="00967011">
        <w:rPr>
          <w:rFonts w:ascii="Verdana" w:hAnsi="Verdana" w:cs="Arial"/>
          <w:sz w:val="20"/>
          <w:szCs w:val="20"/>
        </w:rPr>
        <w:t>and run group enrichment days to benefit the wider school community.</w:t>
      </w:r>
    </w:p>
    <w:p w14:paraId="041B2154" w14:textId="798E58D5" w:rsidR="00967011" w:rsidRPr="00967011" w:rsidRDefault="00967011" w:rsidP="00967011">
      <w:pPr>
        <w:shd w:val="clear" w:color="auto" w:fill="FFFFFF"/>
        <w:spacing w:before="0" w:beforeAutospacing="0" w:after="200" w:line="276" w:lineRule="auto"/>
        <w:rPr>
          <w:rFonts w:ascii="Verdana" w:hAnsi="Verdana" w:cs="Arial"/>
          <w:sz w:val="20"/>
          <w:szCs w:val="20"/>
        </w:rPr>
      </w:pPr>
      <w:r w:rsidRPr="00967011">
        <w:rPr>
          <w:rFonts w:ascii="Verdana" w:hAnsi="Verdana" w:cs="Arial"/>
          <w:sz w:val="20"/>
          <w:szCs w:val="20"/>
        </w:rPr>
        <w:t>We have run a successful pilot with children at risk of being excluded in schools</w:t>
      </w:r>
      <w:r w:rsidRPr="00967011">
        <w:rPr>
          <w:rFonts w:ascii="Verdana" w:hAnsi="Verdana" w:cs="Arial"/>
          <w:sz w:val="20"/>
          <w:szCs w:val="20"/>
        </w:rPr>
        <w:t xml:space="preserve"> across</w:t>
      </w:r>
      <w:r w:rsidRPr="00967011">
        <w:rPr>
          <w:rFonts w:ascii="Verdana" w:hAnsi="Verdana" w:cs="Arial"/>
          <w:sz w:val="20"/>
          <w:szCs w:val="20"/>
        </w:rPr>
        <w:t xml:space="preserve"> the North East.</w:t>
      </w:r>
    </w:p>
    <w:p w14:paraId="1152ED6F" w14:textId="072053E8" w:rsidR="00967011" w:rsidRPr="00967011" w:rsidRDefault="00967011" w:rsidP="00967011">
      <w:pPr>
        <w:shd w:val="clear" w:color="auto" w:fill="FFFFFF"/>
        <w:spacing w:before="0" w:beforeAutospacing="0" w:after="200" w:line="276" w:lineRule="auto"/>
        <w:rPr>
          <w:rFonts w:ascii="Verdana" w:hAnsi="Verdana" w:cs="Arial"/>
          <w:sz w:val="20"/>
          <w:szCs w:val="20"/>
        </w:rPr>
      </w:pPr>
      <w:r w:rsidRPr="00967011">
        <w:rPr>
          <w:rFonts w:ascii="Verdana" w:hAnsi="Verdana" w:cs="Arial"/>
          <w:sz w:val="20"/>
          <w:szCs w:val="20"/>
        </w:rPr>
        <w:t xml:space="preserve">We know there is a real </w:t>
      </w:r>
      <w:r w:rsidRPr="00967011">
        <w:rPr>
          <w:rFonts w:ascii="Verdana" w:hAnsi="Verdana" w:cs="Arial"/>
          <w:sz w:val="20"/>
          <w:szCs w:val="20"/>
        </w:rPr>
        <w:t>need</w:t>
      </w:r>
      <w:r w:rsidRPr="00967011">
        <w:rPr>
          <w:rFonts w:ascii="Verdana" w:hAnsi="Verdana" w:cs="Arial"/>
          <w:sz w:val="20"/>
          <w:szCs w:val="20"/>
        </w:rPr>
        <w:t xml:space="preserve"> to deliver Alternative Education for young people who have been excluded from school and this would give us a unique selling point for local schools. </w:t>
      </w:r>
      <w:r w:rsidRPr="00967011">
        <w:rPr>
          <w:rFonts w:ascii="Verdana" w:hAnsi="Verdana" w:cs="Arial"/>
          <w:sz w:val="20"/>
          <w:szCs w:val="20"/>
        </w:rPr>
        <w:t xml:space="preserve">To do this we need out own premises and have secured </w:t>
      </w:r>
      <w:r w:rsidRPr="00967011">
        <w:rPr>
          <w:rFonts w:ascii="Verdana" w:hAnsi="Verdana" w:cs="Arial"/>
          <w:sz w:val="20"/>
          <w:szCs w:val="20"/>
        </w:rPr>
        <w:t>Whitehills Social Club in Chester le Street, which is critical in allowing us to deliver Alternative Education outside school</w:t>
      </w:r>
      <w:r w:rsidRPr="00967011">
        <w:rPr>
          <w:rFonts w:ascii="Verdana" w:hAnsi="Verdana" w:cs="Arial"/>
          <w:sz w:val="20"/>
          <w:szCs w:val="20"/>
        </w:rPr>
        <w:t>.</w:t>
      </w:r>
    </w:p>
    <w:p w14:paraId="5D2706C5" w14:textId="5252769B" w:rsidR="007504FE" w:rsidRPr="00967011" w:rsidRDefault="00967011" w:rsidP="000759EA">
      <w:pPr>
        <w:pStyle w:val="Default"/>
        <w:jc w:val="both"/>
        <w:rPr>
          <w:rFonts w:ascii="Verdana" w:hAnsi="Verdana" w:cs="Calibri"/>
          <w:sz w:val="20"/>
          <w:szCs w:val="20"/>
        </w:rPr>
      </w:pPr>
      <w:r w:rsidRPr="00967011">
        <w:rPr>
          <w:rFonts w:ascii="Verdana" w:hAnsi="Verdana" w:cs="Calibri"/>
          <w:sz w:val="20"/>
          <w:szCs w:val="20"/>
        </w:rPr>
        <w:t>The project would be the redevelopment of these premises</w:t>
      </w:r>
      <w:r>
        <w:rPr>
          <w:rFonts w:ascii="Verdana" w:hAnsi="Verdana" w:cs="Calibri"/>
          <w:sz w:val="20"/>
          <w:szCs w:val="20"/>
        </w:rPr>
        <w:t>, to allow us to deliver our programmes and work with the young people away from the school environment.</w:t>
      </w:r>
    </w:p>
    <w:p w14:paraId="33644128" w14:textId="28247513" w:rsidR="007504FE" w:rsidRDefault="007504FE" w:rsidP="000759EA">
      <w:pPr>
        <w:pStyle w:val="Default"/>
        <w:jc w:val="both"/>
        <w:rPr>
          <w:rFonts w:ascii="Verdana" w:hAnsi="Verdana" w:cs="Calibri"/>
          <w:sz w:val="20"/>
          <w:szCs w:val="20"/>
        </w:rPr>
      </w:pPr>
    </w:p>
    <w:p w14:paraId="19AC0FB4" w14:textId="65444538" w:rsidR="007504FE" w:rsidRDefault="00967011" w:rsidP="00967011">
      <w:pPr>
        <w:pStyle w:val="Default"/>
        <w:tabs>
          <w:tab w:val="left" w:pos="6920"/>
        </w:tabs>
        <w:jc w:val="both"/>
        <w:rPr>
          <w:rFonts w:ascii="Verdana" w:hAnsi="Verdana" w:cs="Calibri"/>
          <w:sz w:val="20"/>
          <w:szCs w:val="20"/>
        </w:rPr>
      </w:pPr>
      <w:r>
        <w:rPr>
          <w:rFonts w:ascii="Verdana" w:hAnsi="Verdana" w:cs="Calibri"/>
          <w:sz w:val="20"/>
          <w:szCs w:val="20"/>
        </w:rPr>
        <w:t xml:space="preserve">We expect the contract to run for around a month </w:t>
      </w:r>
      <w:r>
        <w:rPr>
          <w:rFonts w:ascii="Verdana" w:hAnsi="Verdana" w:cs="Calibri"/>
          <w:sz w:val="20"/>
          <w:szCs w:val="20"/>
        </w:rPr>
        <w:tab/>
        <w:t xml:space="preserve"> </w:t>
      </w:r>
    </w:p>
    <w:p w14:paraId="37E73121" w14:textId="77777777" w:rsidR="000759EA" w:rsidRPr="000759EA" w:rsidRDefault="000759EA" w:rsidP="000759EA">
      <w:pPr>
        <w:pStyle w:val="Default"/>
        <w:jc w:val="both"/>
        <w:rPr>
          <w:rFonts w:ascii="Verdana" w:hAnsi="Verdana" w:cs="Calibri"/>
          <w:sz w:val="20"/>
          <w:szCs w:val="20"/>
        </w:rPr>
      </w:pPr>
    </w:p>
    <w:p w14:paraId="04240F2E" w14:textId="77777777" w:rsidR="007504FE" w:rsidRDefault="007504FE" w:rsidP="005B7C10">
      <w:pPr>
        <w:pStyle w:val="Default"/>
        <w:rPr>
          <w:rFonts w:ascii="Verdana" w:hAnsi="Verdana" w:cs="Calibri"/>
          <w:b/>
          <w:bCs/>
          <w:sz w:val="20"/>
          <w:szCs w:val="20"/>
        </w:rPr>
      </w:pPr>
    </w:p>
    <w:p w14:paraId="06C2D0EC" w14:textId="6F028BA0" w:rsidR="005B7C10" w:rsidRDefault="000B24FC" w:rsidP="00967011">
      <w:pPr>
        <w:pStyle w:val="Default"/>
        <w:rPr>
          <w:rFonts w:ascii="Verdana" w:hAnsi="Verdana" w:cs="Calibri"/>
          <w:b/>
          <w:bCs/>
          <w:sz w:val="20"/>
          <w:szCs w:val="20"/>
        </w:rPr>
      </w:pPr>
      <w:r w:rsidRPr="001F29FA">
        <w:rPr>
          <w:rFonts w:ascii="Verdana" w:hAnsi="Verdana" w:cs="Calibri"/>
          <w:b/>
          <w:bCs/>
          <w:sz w:val="20"/>
          <w:szCs w:val="20"/>
        </w:rPr>
        <w:t xml:space="preserve">Section </w:t>
      </w:r>
      <w:r w:rsidR="0005703E" w:rsidRPr="001F29FA">
        <w:rPr>
          <w:rFonts w:ascii="Verdana" w:hAnsi="Verdana" w:cs="Calibri"/>
          <w:b/>
          <w:bCs/>
          <w:sz w:val="20"/>
          <w:szCs w:val="20"/>
        </w:rPr>
        <w:t>2</w:t>
      </w:r>
      <w:r w:rsidR="003F374E" w:rsidRPr="001F29FA">
        <w:rPr>
          <w:rFonts w:ascii="Verdana" w:hAnsi="Verdana" w:cs="Calibri"/>
          <w:b/>
          <w:bCs/>
          <w:sz w:val="20"/>
          <w:szCs w:val="20"/>
        </w:rPr>
        <w:t xml:space="preserve">. </w:t>
      </w:r>
      <w:r w:rsidRPr="001F29FA">
        <w:rPr>
          <w:rFonts w:ascii="Verdana" w:hAnsi="Verdana" w:cs="Calibri"/>
          <w:b/>
          <w:bCs/>
          <w:sz w:val="20"/>
          <w:szCs w:val="20"/>
        </w:rPr>
        <w:t xml:space="preserve">Tender </w:t>
      </w:r>
      <w:r w:rsidR="005B7C10" w:rsidRPr="001F29FA">
        <w:rPr>
          <w:rFonts w:ascii="Verdana" w:hAnsi="Verdana" w:cs="Calibri"/>
          <w:b/>
          <w:bCs/>
          <w:sz w:val="20"/>
          <w:szCs w:val="20"/>
        </w:rPr>
        <w:t>Background</w:t>
      </w:r>
      <w:r w:rsidR="00A658DA" w:rsidRPr="001F29FA">
        <w:rPr>
          <w:rFonts w:ascii="Verdana" w:hAnsi="Verdana" w:cs="Calibri"/>
          <w:b/>
          <w:bCs/>
          <w:sz w:val="20"/>
          <w:szCs w:val="20"/>
        </w:rPr>
        <w:t xml:space="preserve"> </w:t>
      </w:r>
      <w:r w:rsidR="00305636" w:rsidRPr="001F29FA">
        <w:rPr>
          <w:rFonts w:ascii="Verdana" w:hAnsi="Verdana" w:cs="Calibri"/>
          <w:b/>
          <w:bCs/>
          <w:sz w:val="20"/>
          <w:szCs w:val="20"/>
        </w:rPr>
        <w:t xml:space="preserve">and </w:t>
      </w:r>
      <w:r w:rsidRPr="001F29FA">
        <w:rPr>
          <w:rFonts w:ascii="Verdana" w:hAnsi="Verdana" w:cs="Calibri"/>
          <w:b/>
          <w:bCs/>
          <w:sz w:val="20"/>
          <w:szCs w:val="20"/>
        </w:rPr>
        <w:t xml:space="preserve">Service/Works </w:t>
      </w:r>
      <w:r w:rsidR="00305636" w:rsidRPr="001F29FA">
        <w:rPr>
          <w:rFonts w:ascii="Verdana" w:hAnsi="Verdana" w:cs="Calibri"/>
          <w:b/>
          <w:bCs/>
          <w:sz w:val="20"/>
          <w:szCs w:val="20"/>
        </w:rPr>
        <w:t>Requireme</w:t>
      </w:r>
      <w:r w:rsidR="00967011">
        <w:rPr>
          <w:rFonts w:ascii="Verdana" w:hAnsi="Verdana" w:cs="Calibri"/>
          <w:b/>
          <w:bCs/>
          <w:sz w:val="20"/>
          <w:szCs w:val="20"/>
        </w:rPr>
        <w:t xml:space="preserve">nts </w:t>
      </w:r>
    </w:p>
    <w:p w14:paraId="4FB35A75" w14:textId="77777777" w:rsidR="00967011" w:rsidRPr="00967011" w:rsidRDefault="00967011" w:rsidP="00967011">
      <w:pPr>
        <w:pStyle w:val="Default"/>
        <w:rPr>
          <w:rFonts w:ascii="Verdana" w:hAnsi="Verdana" w:cs="Calibri"/>
          <w:b/>
          <w:bCs/>
          <w:sz w:val="20"/>
          <w:szCs w:val="20"/>
        </w:rPr>
      </w:pPr>
    </w:p>
    <w:p w14:paraId="3473210B" w14:textId="1FE71510" w:rsidR="000759EA" w:rsidRPr="000759EA" w:rsidRDefault="00967011" w:rsidP="000759EA">
      <w:pPr>
        <w:pStyle w:val="ListParagraph"/>
        <w:spacing w:before="0" w:beforeAutospacing="0"/>
        <w:ind w:left="0"/>
        <w:rPr>
          <w:rFonts w:ascii="Verdana" w:hAnsi="Verdana"/>
          <w:sz w:val="20"/>
          <w:szCs w:val="20"/>
        </w:rPr>
      </w:pPr>
      <w:r>
        <w:rPr>
          <w:rFonts w:ascii="Verdana" w:hAnsi="Verdana"/>
          <w:sz w:val="20"/>
          <w:szCs w:val="20"/>
        </w:rPr>
        <w:t>We require one supplier to carry out all</w:t>
      </w:r>
      <w:r w:rsidR="0029749B">
        <w:rPr>
          <w:rFonts w:ascii="Verdana" w:hAnsi="Verdana"/>
          <w:sz w:val="20"/>
          <w:szCs w:val="20"/>
        </w:rPr>
        <w:t xml:space="preserve"> </w:t>
      </w:r>
      <w:r>
        <w:rPr>
          <w:rFonts w:ascii="Verdana" w:hAnsi="Verdana"/>
          <w:sz w:val="20"/>
          <w:szCs w:val="20"/>
        </w:rPr>
        <w:t xml:space="preserve">of the works, they of course can use sub- contractors if this is required.  They will need to be able to provide </w:t>
      </w:r>
      <w:r w:rsidR="0029749B">
        <w:rPr>
          <w:rFonts w:ascii="Verdana" w:hAnsi="Verdana"/>
          <w:sz w:val="20"/>
          <w:szCs w:val="20"/>
        </w:rPr>
        <w:t>a full refurbishment to the building which will include electrical works, groundworks, the building of kitchen area, refurb of toilets and classroom facilities, along with general decorating of the building.</w:t>
      </w:r>
    </w:p>
    <w:p w14:paraId="6FA4F126" w14:textId="77777777" w:rsidR="00E137F3" w:rsidRPr="001F29FA" w:rsidRDefault="00E137F3" w:rsidP="002C48FE">
      <w:pPr>
        <w:pStyle w:val="ListParagraph"/>
        <w:spacing w:before="0" w:beforeAutospacing="0"/>
        <w:ind w:left="0"/>
        <w:rPr>
          <w:rFonts w:ascii="Verdana" w:hAnsi="Verdana"/>
          <w:sz w:val="20"/>
          <w:szCs w:val="20"/>
        </w:rPr>
      </w:pPr>
    </w:p>
    <w:p w14:paraId="0496A1A9" w14:textId="77777777" w:rsidR="0029749B" w:rsidRDefault="0029749B" w:rsidP="00086D63">
      <w:pPr>
        <w:pStyle w:val="Default"/>
        <w:rPr>
          <w:rFonts w:ascii="Verdana" w:hAnsi="Verdana" w:cs="Calibri"/>
          <w:b/>
          <w:bCs/>
          <w:sz w:val="20"/>
          <w:szCs w:val="20"/>
        </w:rPr>
      </w:pPr>
    </w:p>
    <w:p w14:paraId="0857B278" w14:textId="77777777" w:rsidR="0029749B" w:rsidRDefault="0029749B" w:rsidP="00086D63">
      <w:pPr>
        <w:pStyle w:val="Default"/>
        <w:rPr>
          <w:rFonts w:ascii="Verdana" w:hAnsi="Verdana" w:cs="Calibri"/>
          <w:b/>
          <w:bCs/>
          <w:sz w:val="20"/>
          <w:szCs w:val="20"/>
        </w:rPr>
      </w:pPr>
    </w:p>
    <w:p w14:paraId="19E476B3" w14:textId="77777777" w:rsidR="0029749B" w:rsidRDefault="0029749B" w:rsidP="00086D63">
      <w:pPr>
        <w:pStyle w:val="Default"/>
        <w:rPr>
          <w:rFonts w:ascii="Verdana" w:hAnsi="Verdana" w:cs="Calibri"/>
          <w:b/>
          <w:bCs/>
          <w:sz w:val="20"/>
          <w:szCs w:val="20"/>
        </w:rPr>
      </w:pPr>
    </w:p>
    <w:p w14:paraId="62A19AB8" w14:textId="77777777" w:rsidR="0029749B" w:rsidRDefault="0029749B" w:rsidP="00086D63">
      <w:pPr>
        <w:pStyle w:val="Default"/>
        <w:rPr>
          <w:rFonts w:ascii="Verdana" w:hAnsi="Verdana" w:cs="Calibri"/>
          <w:b/>
          <w:bCs/>
          <w:sz w:val="20"/>
          <w:szCs w:val="20"/>
        </w:rPr>
      </w:pPr>
    </w:p>
    <w:p w14:paraId="25C43F9C" w14:textId="6CAA76EF" w:rsidR="00086D63" w:rsidRDefault="000B24FC" w:rsidP="00086D63">
      <w:pPr>
        <w:pStyle w:val="Default"/>
        <w:rPr>
          <w:rFonts w:ascii="Verdana" w:hAnsi="Verdana" w:cs="Calibri"/>
          <w:b/>
          <w:bCs/>
          <w:sz w:val="20"/>
          <w:szCs w:val="20"/>
        </w:rPr>
      </w:pPr>
      <w:r w:rsidRPr="001F29FA">
        <w:rPr>
          <w:rFonts w:ascii="Verdana" w:hAnsi="Verdana" w:cs="Calibri"/>
          <w:b/>
          <w:bCs/>
          <w:sz w:val="20"/>
          <w:szCs w:val="20"/>
        </w:rPr>
        <w:lastRenderedPageBreak/>
        <w:t xml:space="preserve">Section </w:t>
      </w:r>
      <w:r w:rsidR="007F0EFF" w:rsidRPr="001F29FA">
        <w:rPr>
          <w:rFonts w:ascii="Verdana" w:hAnsi="Verdana" w:cs="Calibri"/>
          <w:b/>
          <w:bCs/>
          <w:sz w:val="20"/>
          <w:szCs w:val="20"/>
        </w:rPr>
        <w:t xml:space="preserve">3. </w:t>
      </w:r>
      <w:r w:rsidR="00112872" w:rsidRPr="001F29FA">
        <w:rPr>
          <w:rFonts w:ascii="Verdana" w:hAnsi="Verdana" w:cs="Calibri"/>
          <w:b/>
          <w:bCs/>
          <w:sz w:val="20"/>
          <w:szCs w:val="20"/>
        </w:rPr>
        <w:t>Instructions for re</w:t>
      </w:r>
      <w:r w:rsidR="00FD3394" w:rsidRPr="001F29FA">
        <w:rPr>
          <w:rFonts w:ascii="Verdana" w:hAnsi="Verdana" w:cs="Calibri"/>
          <w:b/>
          <w:bCs/>
          <w:sz w:val="20"/>
          <w:szCs w:val="20"/>
        </w:rPr>
        <w:t>spond</w:t>
      </w:r>
      <w:r w:rsidR="00112872" w:rsidRPr="001F29FA">
        <w:rPr>
          <w:rFonts w:ascii="Verdana" w:hAnsi="Verdana" w:cs="Calibri"/>
          <w:b/>
          <w:bCs/>
          <w:sz w:val="20"/>
          <w:szCs w:val="20"/>
        </w:rPr>
        <w:t>ing</w:t>
      </w:r>
      <w:r w:rsidR="00FD3394" w:rsidRPr="001F29FA">
        <w:rPr>
          <w:rFonts w:ascii="Verdana" w:hAnsi="Verdana" w:cs="Calibri"/>
          <w:b/>
          <w:bCs/>
          <w:sz w:val="20"/>
          <w:szCs w:val="20"/>
        </w:rPr>
        <w:t xml:space="preserve"> to this ITT</w:t>
      </w:r>
    </w:p>
    <w:p w14:paraId="6C2480E7" w14:textId="77777777" w:rsidR="000759EA" w:rsidRPr="001F29FA" w:rsidRDefault="000759EA" w:rsidP="00086D63">
      <w:pPr>
        <w:pStyle w:val="Default"/>
        <w:rPr>
          <w:rFonts w:ascii="Verdana" w:hAnsi="Verdana" w:cs="Calibri"/>
          <w:b/>
          <w:bCs/>
          <w:sz w:val="20"/>
          <w:szCs w:val="20"/>
        </w:rPr>
      </w:pPr>
    </w:p>
    <w:p w14:paraId="5E22AE70" w14:textId="77777777" w:rsidR="00C2623A" w:rsidRPr="001F29FA" w:rsidRDefault="00C2623A" w:rsidP="00C2623A">
      <w:pPr>
        <w:spacing w:before="0" w:beforeAutospacing="0"/>
        <w:rPr>
          <w:rFonts w:ascii="Verdana" w:eastAsia="Times New Roman" w:hAnsi="Verdana" w:cs="Arial"/>
          <w:b/>
          <w:noProof/>
          <w:sz w:val="20"/>
          <w:szCs w:val="20"/>
          <w:lang w:eastAsia="en-GB"/>
        </w:rPr>
      </w:pPr>
      <w:r w:rsidRPr="001F29FA">
        <w:rPr>
          <w:rFonts w:ascii="Verdana" w:eastAsia="Times New Roman" w:hAnsi="Verdana" w:cs="Arial"/>
          <w:b/>
          <w:noProof/>
          <w:sz w:val="20"/>
          <w:szCs w:val="20"/>
          <w:lang w:eastAsia="en-GB"/>
        </w:rPr>
        <w:t>Tender Submission</w:t>
      </w:r>
    </w:p>
    <w:p w14:paraId="738AF24D" w14:textId="77777777" w:rsidR="00C2623A" w:rsidRPr="001F29FA" w:rsidRDefault="00C2623A" w:rsidP="00C2623A">
      <w:pPr>
        <w:spacing w:before="0" w:beforeAutospacing="0"/>
        <w:rPr>
          <w:rFonts w:ascii="Verdana" w:eastAsia="Times New Roman" w:hAnsi="Verdana" w:cs="Arial"/>
          <w:b/>
          <w:noProof/>
          <w:sz w:val="20"/>
          <w:szCs w:val="20"/>
          <w:lang w:eastAsia="en-GB"/>
        </w:rPr>
      </w:pPr>
    </w:p>
    <w:p w14:paraId="347E583A" w14:textId="3F718866" w:rsidR="00D35297" w:rsidRDefault="0029749B" w:rsidP="00D35297">
      <w:pPr>
        <w:pStyle w:val="Default"/>
        <w:rPr>
          <w:rFonts w:ascii="Verdana" w:hAnsi="Verdana" w:cs="Calibri"/>
          <w:sz w:val="20"/>
          <w:szCs w:val="20"/>
        </w:rPr>
      </w:pPr>
      <w:r>
        <w:rPr>
          <w:rFonts w:ascii="Verdana" w:hAnsi="Verdana" w:cs="Calibri"/>
          <w:sz w:val="20"/>
          <w:szCs w:val="20"/>
        </w:rPr>
        <w:t>Heartwood Skills</w:t>
      </w:r>
      <w:r w:rsidR="00F81FF3">
        <w:rPr>
          <w:rFonts w:ascii="Verdana" w:hAnsi="Verdana" w:cs="Calibri"/>
          <w:sz w:val="20"/>
          <w:szCs w:val="20"/>
        </w:rPr>
        <w:t xml:space="preserve"> </w:t>
      </w:r>
      <w:r w:rsidR="00D35297" w:rsidRPr="001F29FA">
        <w:rPr>
          <w:rFonts w:ascii="Verdana" w:hAnsi="Verdana" w:cs="Calibri"/>
          <w:sz w:val="20"/>
          <w:szCs w:val="20"/>
        </w:rPr>
        <w:t xml:space="preserve">invites prospective applicants to respond to this invitation by sending </w:t>
      </w:r>
      <w:r w:rsidR="00D35297" w:rsidRPr="001F29FA">
        <w:rPr>
          <w:rFonts w:ascii="Verdana" w:eastAsia="Times New Roman" w:hAnsi="Verdana"/>
          <w:noProof/>
          <w:sz w:val="20"/>
          <w:szCs w:val="20"/>
          <w:lang w:eastAsia="en-GB"/>
        </w:rPr>
        <w:t>a clear and concise tender set out in sections as described below</w:t>
      </w:r>
      <w:r w:rsidR="00416FF7" w:rsidRPr="001F29FA">
        <w:rPr>
          <w:rFonts w:ascii="Verdana" w:hAnsi="Verdana" w:cs="Calibri"/>
          <w:sz w:val="20"/>
          <w:szCs w:val="20"/>
        </w:rPr>
        <w:t>. Please follow all instructions carefully as any submissions which are incomplete or do not comply with all requirements may be rejected.</w:t>
      </w:r>
    </w:p>
    <w:p w14:paraId="7C0AF350" w14:textId="77777777" w:rsidR="000759EA" w:rsidRDefault="000759EA" w:rsidP="00D35297">
      <w:pPr>
        <w:pStyle w:val="Default"/>
        <w:rPr>
          <w:rFonts w:ascii="Verdana" w:hAnsi="Verdana" w:cs="Calibri"/>
          <w:sz w:val="20"/>
          <w:szCs w:val="20"/>
        </w:rPr>
      </w:pPr>
    </w:p>
    <w:p w14:paraId="5CC68541" w14:textId="77777777" w:rsidR="000759EA" w:rsidRPr="000759EA" w:rsidRDefault="000759EA" w:rsidP="000759EA">
      <w:pPr>
        <w:pStyle w:val="Default"/>
        <w:rPr>
          <w:rFonts w:ascii="Verdana" w:hAnsi="Verdana" w:cs="Calibri"/>
          <w:sz w:val="20"/>
          <w:szCs w:val="20"/>
        </w:rPr>
      </w:pPr>
      <w:r w:rsidRPr="000759EA">
        <w:rPr>
          <w:rFonts w:ascii="Verdana" w:hAnsi="Verdana" w:cs="Calibri"/>
          <w:sz w:val="20"/>
          <w:szCs w:val="20"/>
        </w:rPr>
        <w:t xml:space="preserve">For example, this </w:t>
      </w:r>
      <w:r w:rsidRPr="000759EA">
        <w:rPr>
          <w:rFonts w:ascii="Verdana" w:hAnsi="Verdana" w:cs="Calibri"/>
          <w:sz w:val="20"/>
          <w:szCs w:val="20"/>
          <w:u w:val="single"/>
        </w:rPr>
        <w:t>could</w:t>
      </w:r>
      <w:r w:rsidRPr="000759EA">
        <w:rPr>
          <w:rFonts w:ascii="Verdana" w:hAnsi="Verdana" w:cs="Calibri"/>
          <w:sz w:val="20"/>
          <w:szCs w:val="20"/>
        </w:rPr>
        <w:t xml:space="preserve"> include the following and would be tailored to the tender requirements:</w:t>
      </w:r>
    </w:p>
    <w:p w14:paraId="6E0B8468" w14:textId="77777777" w:rsidR="00D35297" w:rsidRPr="000759EA" w:rsidRDefault="00D35297" w:rsidP="00D35297">
      <w:pPr>
        <w:pStyle w:val="Default"/>
        <w:rPr>
          <w:rFonts w:ascii="Verdana" w:hAnsi="Verdana" w:cs="Calibri"/>
          <w:b/>
          <w:sz w:val="20"/>
          <w:szCs w:val="20"/>
        </w:rPr>
      </w:pPr>
    </w:p>
    <w:p w14:paraId="05FBC48E" w14:textId="7CC352A2" w:rsidR="00F523D8" w:rsidRPr="00F523D8" w:rsidRDefault="00F523D8" w:rsidP="0015389F">
      <w:pPr>
        <w:numPr>
          <w:ilvl w:val="0"/>
          <w:numId w:val="5"/>
        </w:numPr>
        <w:spacing w:before="0" w:beforeAutospacing="0"/>
        <w:jc w:val="both"/>
        <w:rPr>
          <w:rFonts w:ascii="Verdana" w:hAnsi="Verdana"/>
          <w:sz w:val="20"/>
          <w:szCs w:val="20"/>
        </w:rPr>
      </w:pPr>
      <w:r w:rsidRPr="001F29FA">
        <w:rPr>
          <w:rFonts w:ascii="Verdana" w:hAnsi="Verdana" w:cs="Arial"/>
          <w:sz w:val="20"/>
          <w:szCs w:val="20"/>
        </w:rPr>
        <w:t>Ability to meet the requirements (</w:t>
      </w:r>
      <w:proofErr w:type="spellStart"/>
      <w:r w:rsidRPr="001F29FA">
        <w:rPr>
          <w:rFonts w:ascii="Verdana" w:hAnsi="Verdana" w:cs="Arial"/>
          <w:sz w:val="20"/>
          <w:szCs w:val="20"/>
        </w:rPr>
        <w:t>inc</w:t>
      </w:r>
      <w:proofErr w:type="spellEnd"/>
      <w:r w:rsidRPr="001F29FA">
        <w:rPr>
          <w:rFonts w:ascii="Verdana" w:hAnsi="Verdana" w:cs="Arial"/>
          <w:sz w:val="20"/>
          <w:szCs w:val="20"/>
        </w:rPr>
        <w:t xml:space="preserve"> resource)</w:t>
      </w:r>
    </w:p>
    <w:p w14:paraId="041B1D40" w14:textId="1FB53695" w:rsidR="00662BEC" w:rsidRPr="000759EA" w:rsidRDefault="00662BEC" w:rsidP="0015389F">
      <w:pPr>
        <w:numPr>
          <w:ilvl w:val="0"/>
          <w:numId w:val="5"/>
        </w:numPr>
        <w:spacing w:before="0" w:beforeAutospacing="0"/>
        <w:jc w:val="both"/>
        <w:rPr>
          <w:rFonts w:ascii="Verdana" w:hAnsi="Verdana"/>
          <w:sz w:val="20"/>
          <w:szCs w:val="20"/>
        </w:rPr>
      </w:pPr>
      <w:r w:rsidRPr="000759EA">
        <w:rPr>
          <w:rFonts w:ascii="Verdana" w:hAnsi="Verdana" w:cs="TTE26014B0t00"/>
          <w:sz w:val="20"/>
          <w:szCs w:val="20"/>
        </w:rPr>
        <w:t xml:space="preserve">Pricing schedule / cost breakdown </w:t>
      </w:r>
    </w:p>
    <w:p w14:paraId="1F801A16" w14:textId="77777777" w:rsidR="000759EA" w:rsidRPr="00F81FF3" w:rsidRDefault="000759EA" w:rsidP="000759EA">
      <w:pPr>
        <w:spacing w:before="0" w:beforeAutospacing="0"/>
        <w:ind w:left="614"/>
        <w:jc w:val="both"/>
        <w:rPr>
          <w:rFonts w:ascii="Verdana" w:hAnsi="Verdana"/>
          <w:sz w:val="20"/>
          <w:szCs w:val="20"/>
        </w:rPr>
      </w:pPr>
    </w:p>
    <w:p w14:paraId="5285EBCD" w14:textId="0BCC7D91" w:rsidR="00767DBD" w:rsidRPr="001F29FA" w:rsidRDefault="00767DBD" w:rsidP="00767DBD">
      <w:pPr>
        <w:pStyle w:val="Default"/>
        <w:rPr>
          <w:rFonts w:ascii="Verdana" w:hAnsi="Verdana" w:cs="Calibri"/>
          <w:b/>
          <w:sz w:val="20"/>
          <w:szCs w:val="20"/>
        </w:rPr>
      </w:pPr>
      <w:r w:rsidRPr="001F29FA">
        <w:rPr>
          <w:rFonts w:ascii="Verdana" w:hAnsi="Verdana" w:cs="Calibri"/>
          <w:b/>
          <w:sz w:val="20"/>
          <w:szCs w:val="20"/>
        </w:rPr>
        <w:t xml:space="preserve">Responses are to be submitted to </w:t>
      </w:r>
      <w:hyperlink r:id="rId8" w:history="1">
        <w:r w:rsidR="0029749B">
          <w:rPr>
            <w:rStyle w:val="Hyperlink"/>
            <w:rFonts w:eastAsia="Times New Roman"/>
          </w:rPr>
          <w:t>BJustham@Heartwoodskills.org</w:t>
        </w:r>
      </w:hyperlink>
      <w:r w:rsidR="00416FF7" w:rsidRPr="001F29FA">
        <w:rPr>
          <w:rFonts w:ascii="Verdana" w:hAnsi="Verdana" w:cs="Calibri"/>
          <w:b/>
          <w:sz w:val="20"/>
          <w:szCs w:val="20"/>
        </w:rPr>
        <w:t xml:space="preserve"> </w:t>
      </w:r>
      <w:r w:rsidRPr="001F29FA">
        <w:rPr>
          <w:rFonts w:ascii="Verdana" w:hAnsi="Verdana" w:cs="Calibri"/>
          <w:b/>
          <w:sz w:val="20"/>
          <w:szCs w:val="20"/>
        </w:rPr>
        <w:t>no later than</w:t>
      </w:r>
      <w:r w:rsidR="000759EA">
        <w:rPr>
          <w:rFonts w:ascii="Verdana" w:hAnsi="Verdana" w:cs="Calibri"/>
          <w:b/>
          <w:sz w:val="20"/>
          <w:szCs w:val="20"/>
        </w:rPr>
        <w:t xml:space="preserve"> </w:t>
      </w:r>
      <w:r w:rsidR="0029749B">
        <w:rPr>
          <w:rFonts w:ascii="Verdana" w:hAnsi="Verdana" w:cs="Calibri"/>
          <w:b/>
          <w:sz w:val="20"/>
          <w:szCs w:val="20"/>
        </w:rPr>
        <w:t>17:00</w:t>
      </w:r>
      <w:r w:rsidR="000759EA">
        <w:rPr>
          <w:rFonts w:ascii="Verdana" w:hAnsi="Verdana" w:cs="Calibri"/>
          <w:b/>
          <w:sz w:val="20"/>
          <w:szCs w:val="20"/>
        </w:rPr>
        <w:t xml:space="preserve"> </w:t>
      </w:r>
      <w:r w:rsidR="00F81FF3">
        <w:rPr>
          <w:rFonts w:ascii="Verdana" w:hAnsi="Verdana" w:cs="Calibri"/>
          <w:b/>
          <w:sz w:val="20"/>
          <w:szCs w:val="20"/>
        </w:rPr>
        <w:t>hrs</w:t>
      </w:r>
      <w:r w:rsidRPr="001F29FA">
        <w:rPr>
          <w:rFonts w:ascii="Verdana" w:hAnsi="Verdana" w:cs="Calibri"/>
          <w:b/>
          <w:sz w:val="20"/>
          <w:szCs w:val="20"/>
        </w:rPr>
        <w:t xml:space="preserve"> on </w:t>
      </w:r>
      <w:r w:rsidR="0029749B">
        <w:rPr>
          <w:rFonts w:ascii="Verdana" w:hAnsi="Verdana" w:cs="Calibri"/>
          <w:b/>
          <w:sz w:val="20"/>
          <w:szCs w:val="20"/>
        </w:rPr>
        <w:t>4</w:t>
      </w:r>
      <w:r w:rsidR="0029749B" w:rsidRPr="0029749B">
        <w:rPr>
          <w:rFonts w:ascii="Verdana" w:hAnsi="Verdana" w:cs="Calibri"/>
          <w:b/>
          <w:sz w:val="20"/>
          <w:szCs w:val="20"/>
          <w:vertAlign w:val="superscript"/>
        </w:rPr>
        <w:t>th</w:t>
      </w:r>
      <w:r w:rsidR="0029749B">
        <w:rPr>
          <w:rFonts w:ascii="Verdana" w:hAnsi="Verdana" w:cs="Calibri"/>
          <w:b/>
          <w:sz w:val="20"/>
          <w:szCs w:val="20"/>
        </w:rPr>
        <w:t xml:space="preserve"> June 2020</w:t>
      </w:r>
      <w:r w:rsidR="000759EA">
        <w:rPr>
          <w:rFonts w:ascii="Verdana" w:hAnsi="Verdana" w:cs="Calibri"/>
          <w:b/>
          <w:sz w:val="20"/>
          <w:szCs w:val="20"/>
        </w:rPr>
        <w:t xml:space="preserve"> </w:t>
      </w:r>
      <w:r w:rsidRPr="001F29FA">
        <w:rPr>
          <w:rFonts w:ascii="Verdana" w:hAnsi="Verdana" w:cs="Calibri"/>
          <w:b/>
          <w:sz w:val="20"/>
          <w:szCs w:val="20"/>
        </w:rPr>
        <w:t xml:space="preserve">Tenders received after this deadline will not be evaluated.   </w:t>
      </w:r>
    </w:p>
    <w:p w14:paraId="76B3E71E" w14:textId="77777777" w:rsidR="00416FF7" w:rsidRPr="001F29FA" w:rsidRDefault="00416FF7" w:rsidP="00767DBD">
      <w:pPr>
        <w:pStyle w:val="Default"/>
        <w:rPr>
          <w:rFonts w:ascii="Verdana" w:hAnsi="Verdana" w:cs="Calibri"/>
          <w:b/>
          <w:sz w:val="20"/>
          <w:szCs w:val="20"/>
        </w:rPr>
      </w:pPr>
    </w:p>
    <w:p w14:paraId="6EB66D52" w14:textId="78025963" w:rsidR="00416FF7" w:rsidRPr="001F29FA" w:rsidRDefault="00C571CA" w:rsidP="00416FF7">
      <w:pPr>
        <w:pStyle w:val="Default"/>
        <w:rPr>
          <w:rFonts w:ascii="Verdana" w:hAnsi="Verdana" w:cs="Calibri"/>
          <w:sz w:val="20"/>
          <w:szCs w:val="20"/>
        </w:rPr>
      </w:pPr>
      <w:r>
        <w:rPr>
          <w:rFonts w:ascii="Verdana" w:hAnsi="Verdana" w:cs="Calibri"/>
          <w:sz w:val="20"/>
          <w:szCs w:val="20"/>
        </w:rPr>
        <w:t>Heartwood Skills</w:t>
      </w:r>
      <w:r w:rsidR="00416FF7" w:rsidRPr="001F29FA">
        <w:rPr>
          <w:rFonts w:ascii="Verdana" w:hAnsi="Verdana" w:cs="Calibri"/>
          <w:sz w:val="20"/>
          <w:szCs w:val="20"/>
        </w:rPr>
        <w:t xml:space="preserve"> will not reimburse any costs incurred by tenderers in connection with the preparation and submission of their responses to this </w:t>
      </w:r>
      <w:r w:rsidR="00E213D3" w:rsidRPr="001F29FA">
        <w:rPr>
          <w:rFonts w:ascii="Verdana" w:hAnsi="Verdana" w:cs="Calibri"/>
          <w:sz w:val="20"/>
          <w:szCs w:val="20"/>
        </w:rPr>
        <w:t>tender and</w:t>
      </w:r>
      <w:r w:rsidR="00416FF7" w:rsidRPr="001F29FA">
        <w:rPr>
          <w:rFonts w:ascii="Verdana" w:hAnsi="Verdana" w:cs="Calibri"/>
          <w:sz w:val="20"/>
          <w:szCs w:val="20"/>
        </w:rPr>
        <w:t xml:space="preserve"> reserves the right to reject tenders which are not submitted in accordance with the instructions given in the tender documentation.</w:t>
      </w:r>
    </w:p>
    <w:p w14:paraId="678CD3B4" w14:textId="77777777" w:rsidR="00416FF7" w:rsidRPr="001F29FA" w:rsidRDefault="00416FF7" w:rsidP="00416FF7">
      <w:pPr>
        <w:pStyle w:val="Default"/>
        <w:rPr>
          <w:rFonts w:ascii="Verdana" w:hAnsi="Verdana" w:cs="Calibri"/>
          <w:sz w:val="20"/>
          <w:szCs w:val="20"/>
        </w:rPr>
      </w:pPr>
    </w:p>
    <w:p w14:paraId="20A29668" w14:textId="7F281181" w:rsidR="00416FF7" w:rsidRPr="001F29FA" w:rsidRDefault="00C571CA" w:rsidP="00416FF7">
      <w:pPr>
        <w:pStyle w:val="Default"/>
        <w:rPr>
          <w:rFonts w:ascii="Verdana" w:hAnsi="Verdana" w:cs="Calibri"/>
          <w:sz w:val="20"/>
          <w:szCs w:val="20"/>
        </w:rPr>
      </w:pPr>
      <w:r>
        <w:rPr>
          <w:rFonts w:ascii="Verdana" w:hAnsi="Verdana" w:cs="Calibri"/>
          <w:sz w:val="20"/>
          <w:szCs w:val="20"/>
        </w:rPr>
        <w:t>Heartwood Skills</w:t>
      </w:r>
      <w:r w:rsidR="000759EA">
        <w:rPr>
          <w:rFonts w:ascii="Verdana" w:hAnsi="Verdana" w:cs="Calibri"/>
          <w:sz w:val="20"/>
          <w:szCs w:val="20"/>
        </w:rPr>
        <w:t xml:space="preserve"> </w:t>
      </w:r>
      <w:r w:rsidR="00416FF7" w:rsidRPr="001F29FA">
        <w:rPr>
          <w:rFonts w:ascii="Verdana" w:hAnsi="Verdana" w:cs="Calibri"/>
          <w:sz w:val="20"/>
          <w:szCs w:val="20"/>
        </w:rPr>
        <w:t xml:space="preserve">reserves the right to cancel the tender process at any point. </w:t>
      </w:r>
      <w:r w:rsidR="00F81FF3">
        <w:rPr>
          <w:rFonts w:ascii="Verdana" w:hAnsi="Verdana" w:cs="Calibri"/>
          <w:sz w:val="20"/>
          <w:szCs w:val="20"/>
        </w:rPr>
        <w:t xml:space="preserve">Automotive &amp; Electrical Services Ltd </w:t>
      </w:r>
      <w:r w:rsidR="00416FF7" w:rsidRPr="001F29FA">
        <w:rPr>
          <w:rFonts w:ascii="Verdana" w:hAnsi="Verdana" w:cs="Calibri"/>
          <w:sz w:val="20"/>
          <w:szCs w:val="20"/>
        </w:rPr>
        <w:t>is neither liable for any costs resulting from cancellation of this process nor for any costs incurred by any person or organisation taking part in the tender process.</w:t>
      </w:r>
    </w:p>
    <w:p w14:paraId="1870CA7B" w14:textId="77777777" w:rsidR="00416FF7" w:rsidRPr="001F29FA" w:rsidRDefault="00416FF7" w:rsidP="00416FF7">
      <w:pPr>
        <w:pStyle w:val="Default"/>
        <w:rPr>
          <w:rFonts w:ascii="Verdana" w:hAnsi="Verdana" w:cs="Calibri"/>
          <w:sz w:val="20"/>
          <w:szCs w:val="20"/>
        </w:rPr>
      </w:pPr>
    </w:p>
    <w:p w14:paraId="0746E7A0" w14:textId="763DC510" w:rsidR="00F81FF3" w:rsidRDefault="00416FF7" w:rsidP="00416FF7">
      <w:pPr>
        <w:pStyle w:val="Default"/>
        <w:rPr>
          <w:rFonts w:ascii="Verdana" w:hAnsi="Verdana" w:cs="Calibri"/>
          <w:color w:val="auto"/>
          <w:sz w:val="20"/>
          <w:szCs w:val="20"/>
        </w:rPr>
      </w:pPr>
      <w:r w:rsidRPr="001F29FA">
        <w:rPr>
          <w:rFonts w:ascii="Verdana" w:hAnsi="Verdana" w:cs="Calibri"/>
          <w:b/>
          <w:color w:val="auto"/>
          <w:sz w:val="20"/>
          <w:szCs w:val="20"/>
        </w:rPr>
        <w:t>IMPORTANT</w:t>
      </w:r>
      <w:r w:rsidR="00C571CA">
        <w:rPr>
          <w:rFonts w:ascii="Verdana" w:hAnsi="Verdana" w:cs="Calibri"/>
          <w:color w:val="auto"/>
          <w:sz w:val="20"/>
          <w:szCs w:val="20"/>
        </w:rPr>
        <w:t xml:space="preserve">. Heartwood </w:t>
      </w:r>
      <w:proofErr w:type="spellStart"/>
      <w:r w:rsidR="00C571CA">
        <w:rPr>
          <w:rFonts w:ascii="Verdana" w:hAnsi="Verdana" w:cs="Calibri"/>
          <w:color w:val="auto"/>
          <w:sz w:val="20"/>
          <w:szCs w:val="20"/>
        </w:rPr>
        <w:t>Skills</w:t>
      </w:r>
      <w:r w:rsidRPr="001F29FA">
        <w:rPr>
          <w:rFonts w:ascii="Verdana" w:hAnsi="Verdana" w:cs="Calibri"/>
          <w:color w:val="auto"/>
          <w:sz w:val="20"/>
          <w:szCs w:val="20"/>
        </w:rPr>
        <w:t>requires</w:t>
      </w:r>
      <w:proofErr w:type="spellEnd"/>
      <w:r w:rsidRPr="001F29FA">
        <w:rPr>
          <w:rFonts w:ascii="Verdana" w:hAnsi="Verdana" w:cs="Calibri"/>
          <w:color w:val="auto"/>
          <w:sz w:val="20"/>
          <w:szCs w:val="20"/>
        </w:rPr>
        <w:t xml:space="preserve"> its suppliers to meet certain criteria, for example regarding insuranc</w:t>
      </w:r>
      <w:r w:rsidR="00F81FF3">
        <w:rPr>
          <w:rFonts w:ascii="Verdana" w:hAnsi="Verdana" w:cs="Calibri"/>
          <w:color w:val="auto"/>
          <w:sz w:val="20"/>
          <w:szCs w:val="20"/>
        </w:rPr>
        <w:t>e</w:t>
      </w:r>
      <w:r w:rsidRPr="001F29FA">
        <w:rPr>
          <w:rFonts w:ascii="Verdana" w:hAnsi="Verdana" w:cs="Calibri"/>
          <w:color w:val="auto"/>
          <w:sz w:val="20"/>
          <w:szCs w:val="20"/>
        </w:rPr>
        <w:t>.</w:t>
      </w:r>
    </w:p>
    <w:p w14:paraId="4F66F41F" w14:textId="77777777" w:rsidR="00F81FF3" w:rsidRDefault="00F81FF3" w:rsidP="00416FF7">
      <w:pPr>
        <w:pStyle w:val="Default"/>
        <w:rPr>
          <w:rFonts w:ascii="Verdana" w:hAnsi="Verdana" w:cs="Calibri"/>
          <w:color w:val="auto"/>
          <w:sz w:val="20"/>
          <w:szCs w:val="20"/>
        </w:rPr>
      </w:pPr>
    </w:p>
    <w:p w14:paraId="3A149B17" w14:textId="3BB016D0" w:rsidR="00416FF7" w:rsidRPr="001F29FA" w:rsidRDefault="00416FF7" w:rsidP="00416FF7">
      <w:pPr>
        <w:pStyle w:val="Default"/>
        <w:rPr>
          <w:rFonts w:ascii="Verdana" w:hAnsi="Verdana" w:cs="Calibri"/>
          <w:b/>
          <w:sz w:val="20"/>
          <w:szCs w:val="20"/>
        </w:rPr>
      </w:pPr>
      <w:r w:rsidRPr="001F29FA">
        <w:rPr>
          <w:rFonts w:ascii="Verdana" w:hAnsi="Verdana" w:cs="Calibri"/>
          <w:b/>
          <w:color w:val="auto"/>
          <w:sz w:val="20"/>
          <w:szCs w:val="20"/>
        </w:rPr>
        <w:t>Tenderers</w:t>
      </w:r>
      <w:r w:rsidRPr="001F29FA">
        <w:rPr>
          <w:rFonts w:ascii="Verdana" w:hAnsi="Verdana" w:cs="Calibri"/>
          <w:b/>
          <w:sz w:val="20"/>
          <w:szCs w:val="20"/>
        </w:rPr>
        <w:t xml:space="preserve"> should </w:t>
      </w:r>
      <w:r w:rsidR="00F253A0" w:rsidRPr="001F29FA">
        <w:rPr>
          <w:rFonts w:ascii="Verdana" w:hAnsi="Verdana" w:cs="Calibri"/>
          <w:b/>
          <w:sz w:val="20"/>
          <w:szCs w:val="20"/>
        </w:rPr>
        <w:t xml:space="preserve">therefore </w:t>
      </w:r>
      <w:r w:rsidRPr="001F29FA">
        <w:rPr>
          <w:rFonts w:ascii="Verdana" w:hAnsi="Verdana" w:cs="Calibri"/>
          <w:b/>
          <w:sz w:val="20"/>
          <w:szCs w:val="20"/>
        </w:rPr>
        <w:t>sign and return the</w:t>
      </w:r>
      <w:r w:rsidR="00F253A0" w:rsidRPr="001F29FA">
        <w:rPr>
          <w:rFonts w:ascii="Verdana" w:hAnsi="Verdana" w:cs="Calibri"/>
          <w:b/>
          <w:sz w:val="20"/>
          <w:szCs w:val="20"/>
        </w:rPr>
        <w:t xml:space="preserve"> Supplier</w:t>
      </w:r>
      <w:r w:rsidRPr="001F29FA">
        <w:rPr>
          <w:rFonts w:ascii="Verdana" w:hAnsi="Verdana" w:cs="Calibri"/>
          <w:b/>
          <w:sz w:val="20"/>
          <w:szCs w:val="20"/>
        </w:rPr>
        <w:t xml:space="preserve"> Declaration in Section 6 of this document and include copies of current insurance certificates / schedules. </w:t>
      </w:r>
    </w:p>
    <w:p w14:paraId="438E82FE" w14:textId="77777777" w:rsidR="00A060E7" w:rsidRPr="001F29FA" w:rsidRDefault="00A060E7" w:rsidP="00416FF7">
      <w:pPr>
        <w:pStyle w:val="Default"/>
        <w:rPr>
          <w:rFonts w:ascii="Verdana" w:hAnsi="Verdana" w:cs="Calibri"/>
          <w:b/>
          <w:sz w:val="20"/>
          <w:szCs w:val="20"/>
        </w:rPr>
      </w:pPr>
    </w:p>
    <w:p w14:paraId="4D44289C" w14:textId="77777777" w:rsidR="00A060E7" w:rsidRPr="001F29FA" w:rsidRDefault="00A060E7" w:rsidP="00416FF7">
      <w:pPr>
        <w:pStyle w:val="Default"/>
        <w:rPr>
          <w:rFonts w:ascii="Verdana" w:hAnsi="Verdana" w:cs="Calibri"/>
          <w:sz w:val="20"/>
          <w:szCs w:val="20"/>
        </w:rPr>
      </w:pPr>
      <w:r w:rsidRPr="00F81FF3">
        <w:rPr>
          <w:rFonts w:ascii="Verdana" w:hAnsi="Verdana" w:cs="Calibri"/>
          <w:b/>
          <w:bCs/>
          <w:sz w:val="20"/>
          <w:szCs w:val="20"/>
        </w:rPr>
        <w:t>The Certification against Collusive Tendering and Canvassing (section 7) should also be signed and returned</w:t>
      </w:r>
      <w:r w:rsidRPr="001F29FA">
        <w:rPr>
          <w:rFonts w:ascii="Verdana" w:hAnsi="Verdana" w:cs="Calibri"/>
          <w:bCs/>
          <w:sz w:val="20"/>
          <w:szCs w:val="20"/>
        </w:rPr>
        <w:t>.</w:t>
      </w:r>
    </w:p>
    <w:p w14:paraId="4AD6B672" w14:textId="77777777" w:rsidR="00416FF7" w:rsidRPr="001F29FA" w:rsidRDefault="00416FF7" w:rsidP="00416FF7">
      <w:pPr>
        <w:pStyle w:val="Default"/>
        <w:rPr>
          <w:rFonts w:ascii="Verdana" w:hAnsi="Verdana" w:cs="Calibri"/>
          <w:sz w:val="20"/>
          <w:szCs w:val="20"/>
        </w:rPr>
      </w:pPr>
    </w:p>
    <w:p w14:paraId="2020B39C" w14:textId="034A6514" w:rsidR="00F81FF3" w:rsidRDefault="00416FF7" w:rsidP="00F81FF3">
      <w:pPr>
        <w:pStyle w:val="Default"/>
        <w:rPr>
          <w:rFonts w:ascii="Verdana" w:hAnsi="Verdana" w:cs="Calibri"/>
          <w:sz w:val="20"/>
          <w:szCs w:val="20"/>
        </w:rPr>
      </w:pPr>
      <w:r w:rsidRPr="001F29FA">
        <w:rPr>
          <w:rFonts w:ascii="Verdana" w:hAnsi="Verdana" w:cs="Calibri"/>
          <w:sz w:val="20"/>
          <w:szCs w:val="20"/>
        </w:rPr>
        <w:t xml:space="preserve">Successful applicants will be invited to agree and sign </w:t>
      </w:r>
      <w:r w:rsidR="00F253A0" w:rsidRPr="001F29FA">
        <w:rPr>
          <w:rFonts w:ascii="Verdana" w:hAnsi="Verdana" w:cs="Calibri"/>
          <w:sz w:val="20"/>
          <w:szCs w:val="20"/>
        </w:rPr>
        <w:t>a standard contract with</w:t>
      </w:r>
      <w:r w:rsidR="000759EA">
        <w:rPr>
          <w:rFonts w:ascii="Verdana" w:hAnsi="Verdana" w:cs="Calibri"/>
          <w:sz w:val="20"/>
          <w:szCs w:val="20"/>
        </w:rPr>
        <w:t xml:space="preserve"> </w:t>
      </w:r>
      <w:r w:rsidR="00C571CA">
        <w:rPr>
          <w:rFonts w:ascii="Verdana" w:hAnsi="Verdana" w:cs="Calibri"/>
          <w:sz w:val="20"/>
          <w:szCs w:val="20"/>
        </w:rPr>
        <w:t>Heartwood Skills</w:t>
      </w:r>
    </w:p>
    <w:p w14:paraId="4040ACB7" w14:textId="77777777" w:rsidR="00F81FF3" w:rsidRDefault="00F81FF3" w:rsidP="00F81FF3">
      <w:pPr>
        <w:pStyle w:val="Default"/>
        <w:rPr>
          <w:rFonts w:ascii="Verdana" w:hAnsi="Verdana" w:cs="Calibri"/>
          <w:sz w:val="20"/>
          <w:szCs w:val="20"/>
        </w:rPr>
      </w:pPr>
    </w:p>
    <w:p w14:paraId="774FEF83" w14:textId="2123CD08" w:rsidR="00767DBD" w:rsidRPr="001F29FA" w:rsidRDefault="000B24FC" w:rsidP="00F81FF3">
      <w:pPr>
        <w:pStyle w:val="Default"/>
        <w:rPr>
          <w:rFonts w:ascii="Verdana" w:hAnsi="Verdana" w:cs="Calibri"/>
          <w:b/>
          <w:bCs/>
          <w:sz w:val="20"/>
          <w:szCs w:val="20"/>
        </w:rPr>
      </w:pPr>
      <w:r w:rsidRPr="001F29FA">
        <w:rPr>
          <w:rFonts w:ascii="Verdana" w:hAnsi="Verdana" w:cs="Calibri"/>
          <w:b/>
          <w:bCs/>
          <w:sz w:val="20"/>
          <w:szCs w:val="20"/>
        </w:rPr>
        <w:t xml:space="preserve">Section </w:t>
      </w:r>
      <w:r w:rsidR="00767DBD" w:rsidRPr="001F29FA">
        <w:rPr>
          <w:rFonts w:ascii="Verdana" w:hAnsi="Verdana" w:cs="Calibri"/>
          <w:b/>
          <w:bCs/>
          <w:sz w:val="20"/>
          <w:szCs w:val="20"/>
        </w:rPr>
        <w:t xml:space="preserve">4. Procurement Process Timetable </w:t>
      </w:r>
    </w:p>
    <w:p w14:paraId="50A45E50" w14:textId="77777777" w:rsidR="00767DBD" w:rsidRPr="001F29FA" w:rsidRDefault="00767DBD" w:rsidP="00767DBD">
      <w:pPr>
        <w:pStyle w:val="Default"/>
        <w:rPr>
          <w:rFonts w:ascii="Verdana" w:hAnsi="Verdana" w:cs="Calibri"/>
          <w:sz w:val="20"/>
          <w:szCs w:val="20"/>
        </w:rPr>
      </w:pPr>
    </w:p>
    <w:p w14:paraId="4CC3084A" w14:textId="77777777" w:rsidR="00767DBD" w:rsidRPr="001F29FA" w:rsidRDefault="00767DBD" w:rsidP="00767DBD">
      <w:pPr>
        <w:pStyle w:val="Default"/>
        <w:rPr>
          <w:rFonts w:ascii="Verdana" w:hAnsi="Verdana" w:cs="Calibri"/>
          <w:sz w:val="20"/>
          <w:szCs w:val="20"/>
        </w:rPr>
      </w:pPr>
      <w:r w:rsidRPr="001F29FA">
        <w:rPr>
          <w:rFonts w:ascii="Verdana" w:hAnsi="Verdana" w:cs="Calibri"/>
          <w:sz w:val="20"/>
          <w:szCs w:val="20"/>
        </w:rPr>
        <w:t>The key outputs and milestones below provide a framework that the successful bidder will be expected to follow. (ensure a reasonable period to allow submission)</w:t>
      </w:r>
    </w:p>
    <w:p w14:paraId="7121E7EE" w14:textId="77777777" w:rsidR="00767DBD" w:rsidRPr="001F29FA" w:rsidRDefault="00767DBD" w:rsidP="00767DBD">
      <w:pPr>
        <w:pStyle w:val="Default"/>
        <w:rPr>
          <w:rFonts w:ascii="Verdana" w:hAnsi="Verdana" w:cs="Calibri"/>
          <w:sz w:val="20"/>
          <w:szCs w:val="20"/>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524"/>
      </w:tblGrid>
      <w:tr w:rsidR="00767DBD" w:rsidRPr="001F29FA" w14:paraId="6728783E" w14:textId="77777777" w:rsidTr="0015389F">
        <w:tc>
          <w:tcPr>
            <w:tcW w:w="5123" w:type="dxa"/>
            <w:shd w:val="clear" w:color="auto" w:fill="auto"/>
          </w:tcPr>
          <w:p w14:paraId="3CCB88A0" w14:textId="77777777" w:rsidR="00767DBD" w:rsidRPr="001F29FA" w:rsidRDefault="00767DBD" w:rsidP="0015389F">
            <w:pPr>
              <w:pStyle w:val="Default"/>
              <w:jc w:val="center"/>
              <w:rPr>
                <w:rFonts w:ascii="Verdana" w:hAnsi="Verdana" w:cs="Calibri"/>
                <w:b/>
                <w:color w:val="auto"/>
                <w:sz w:val="20"/>
                <w:szCs w:val="20"/>
              </w:rPr>
            </w:pPr>
            <w:r w:rsidRPr="001F29FA">
              <w:rPr>
                <w:rFonts w:ascii="Verdana" w:hAnsi="Verdana" w:cs="Calibri"/>
                <w:b/>
                <w:color w:val="auto"/>
                <w:sz w:val="20"/>
                <w:szCs w:val="20"/>
              </w:rPr>
              <w:t>Key dates</w:t>
            </w:r>
          </w:p>
        </w:tc>
        <w:tc>
          <w:tcPr>
            <w:tcW w:w="3524" w:type="dxa"/>
            <w:shd w:val="clear" w:color="auto" w:fill="auto"/>
          </w:tcPr>
          <w:p w14:paraId="67454301" w14:textId="77777777" w:rsidR="00767DBD" w:rsidRPr="001F29FA" w:rsidRDefault="00767DBD" w:rsidP="0015389F">
            <w:pPr>
              <w:pStyle w:val="Default"/>
              <w:jc w:val="center"/>
              <w:rPr>
                <w:rFonts w:ascii="Verdana" w:hAnsi="Verdana" w:cs="Calibri"/>
                <w:b/>
                <w:color w:val="auto"/>
                <w:sz w:val="20"/>
                <w:szCs w:val="20"/>
              </w:rPr>
            </w:pPr>
            <w:r w:rsidRPr="001F29FA">
              <w:rPr>
                <w:rFonts w:ascii="Verdana" w:hAnsi="Verdana" w:cs="Calibri"/>
                <w:b/>
                <w:color w:val="auto"/>
                <w:sz w:val="20"/>
                <w:szCs w:val="20"/>
              </w:rPr>
              <w:t>Project Deadline</w:t>
            </w:r>
          </w:p>
        </w:tc>
      </w:tr>
      <w:tr w:rsidR="00767DBD" w:rsidRPr="001F29FA" w14:paraId="5C69B909" w14:textId="77777777" w:rsidTr="0015389F">
        <w:tc>
          <w:tcPr>
            <w:tcW w:w="5123" w:type="dxa"/>
            <w:shd w:val="clear" w:color="auto" w:fill="auto"/>
          </w:tcPr>
          <w:p w14:paraId="1699DE88"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 xml:space="preserve">ITT advertised </w:t>
            </w:r>
          </w:p>
        </w:tc>
        <w:tc>
          <w:tcPr>
            <w:tcW w:w="3524" w:type="dxa"/>
            <w:shd w:val="clear" w:color="auto" w:fill="auto"/>
          </w:tcPr>
          <w:p w14:paraId="27FAD27C" w14:textId="60190B7C" w:rsidR="00767DBD" w:rsidRPr="001F29FA" w:rsidRDefault="00C571CA" w:rsidP="0015389F">
            <w:pPr>
              <w:pStyle w:val="Default"/>
              <w:rPr>
                <w:rFonts w:ascii="Verdana" w:hAnsi="Verdana" w:cs="Calibri"/>
                <w:color w:val="auto"/>
                <w:sz w:val="18"/>
                <w:szCs w:val="18"/>
              </w:rPr>
            </w:pPr>
            <w:r>
              <w:rPr>
                <w:rFonts w:ascii="Verdana" w:hAnsi="Verdana" w:cs="Calibri"/>
                <w:color w:val="auto"/>
                <w:sz w:val="18"/>
                <w:szCs w:val="18"/>
              </w:rPr>
              <w:t>26/05/2020</w:t>
            </w:r>
          </w:p>
        </w:tc>
      </w:tr>
      <w:tr w:rsidR="00767DBD" w:rsidRPr="001F29FA" w14:paraId="4A60D070" w14:textId="77777777" w:rsidTr="0015389F">
        <w:tc>
          <w:tcPr>
            <w:tcW w:w="5123" w:type="dxa"/>
            <w:shd w:val="clear" w:color="auto" w:fill="auto"/>
          </w:tcPr>
          <w:p w14:paraId="5EEC6DE0"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Expression of interest deadline</w:t>
            </w:r>
          </w:p>
        </w:tc>
        <w:tc>
          <w:tcPr>
            <w:tcW w:w="3524" w:type="dxa"/>
            <w:shd w:val="clear" w:color="auto" w:fill="auto"/>
          </w:tcPr>
          <w:p w14:paraId="2F4021E3" w14:textId="6D53A67B" w:rsidR="00767DBD" w:rsidRPr="001F29FA" w:rsidRDefault="00C571CA" w:rsidP="0015389F">
            <w:pPr>
              <w:pStyle w:val="Default"/>
              <w:rPr>
                <w:rFonts w:ascii="Verdana" w:hAnsi="Verdana" w:cs="Calibri"/>
                <w:color w:val="auto"/>
                <w:sz w:val="18"/>
                <w:szCs w:val="18"/>
              </w:rPr>
            </w:pPr>
            <w:r>
              <w:rPr>
                <w:rFonts w:ascii="Verdana" w:hAnsi="Verdana" w:cs="Calibri"/>
                <w:color w:val="auto"/>
                <w:sz w:val="18"/>
                <w:szCs w:val="18"/>
              </w:rPr>
              <w:t>30/05/2020</w:t>
            </w:r>
          </w:p>
        </w:tc>
      </w:tr>
      <w:tr w:rsidR="00767DBD" w:rsidRPr="001F29FA" w14:paraId="007706BA" w14:textId="77777777" w:rsidTr="0015389F">
        <w:tc>
          <w:tcPr>
            <w:tcW w:w="5123" w:type="dxa"/>
            <w:shd w:val="clear" w:color="auto" w:fill="auto"/>
          </w:tcPr>
          <w:p w14:paraId="7F2943C2"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ITT documentation issued</w:t>
            </w:r>
          </w:p>
        </w:tc>
        <w:tc>
          <w:tcPr>
            <w:tcW w:w="3524" w:type="dxa"/>
            <w:shd w:val="clear" w:color="auto" w:fill="auto"/>
          </w:tcPr>
          <w:p w14:paraId="6D1958F8" w14:textId="5E34BB47" w:rsidR="00767DBD" w:rsidRPr="001F29FA" w:rsidRDefault="00C571CA" w:rsidP="0015389F">
            <w:pPr>
              <w:pStyle w:val="Default"/>
              <w:rPr>
                <w:rFonts w:ascii="Verdana" w:hAnsi="Verdana" w:cs="Calibri"/>
                <w:color w:val="auto"/>
                <w:sz w:val="18"/>
                <w:szCs w:val="18"/>
              </w:rPr>
            </w:pPr>
            <w:r>
              <w:rPr>
                <w:rFonts w:ascii="Verdana" w:hAnsi="Verdana" w:cs="Calibri"/>
                <w:color w:val="auto"/>
                <w:sz w:val="18"/>
                <w:szCs w:val="18"/>
              </w:rPr>
              <w:t>01/06/2020</w:t>
            </w:r>
          </w:p>
        </w:tc>
      </w:tr>
      <w:tr w:rsidR="00767DBD" w:rsidRPr="001F29FA" w14:paraId="708371E5" w14:textId="77777777" w:rsidTr="0015389F">
        <w:tc>
          <w:tcPr>
            <w:tcW w:w="5123" w:type="dxa"/>
            <w:shd w:val="clear" w:color="auto" w:fill="auto"/>
          </w:tcPr>
          <w:p w14:paraId="7149BEF2"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Clarification questions to be submitted by</w:t>
            </w:r>
          </w:p>
        </w:tc>
        <w:tc>
          <w:tcPr>
            <w:tcW w:w="3524" w:type="dxa"/>
            <w:shd w:val="clear" w:color="auto" w:fill="auto"/>
          </w:tcPr>
          <w:p w14:paraId="352F3EA8" w14:textId="05077D1C" w:rsidR="00767DBD" w:rsidRPr="001F29FA" w:rsidRDefault="00C571CA" w:rsidP="0015389F">
            <w:pPr>
              <w:pStyle w:val="Default"/>
              <w:rPr>
                <w:rFonts w:ascii="Verdana" w:hAnsi="Verdana" w:cs="Calibri"/>
                <w:color w:val="auto"/>
                <w:sz w:val="18"/>
                <w:szCs w:val="18"/>
              </w:rPr>
            </w:pPr>
            <w:r>
              <w:rPr>
                <w:rFonts w:ascii="Verdana" w:hAnsi="Verdana" w:cs="Calibri"/>
                <w:color w:val="auto"/>
                <w:sz w:val="18"/>
                <w:szCs w:val="18"/>
              </w:rPr>
              <w:t>02/06/2020</w:t>
            </w:r>
          </w:p>
        </w:tc>
      </w:tr>
      <w:tr w:rsidR="00767DBD" w:rsidRPr="001F29FA" w14:paraId="3B4F2AC7" w14:textId="77777777" w:rsidTr="0015389F">
        <w:tc>
          <w:tcPr>
            <w:tcW w:w="5123" w:type="dxa"/>
            <w:shd w:val="clear" w:color="auto" w:fill="auto"/>
          </w:tcPr>
          <w:p w14:paraId="7DB5473D"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Clarification responses sent to all bidders</w:t>
            </w:r>
          </w:p>
        </w:tc>
        <w:tc>
          <w:tcPr>
            <w:tcW w:w="3524" w:type="dxa"/>
            <w:shd w:val="clear" w:color="auto" w:fill="auto"/>
          </w:tcPr>
          <w:p w14:paraId="2E7AE27A" w14:textId="16344A23" w:rsidR="00767DBD" w:rsidRPr="001F29FA" w:rsidRDefault="00C571CA" w:rsidP="0015389F">
            <w:pPr>
              <w:pStyle w:val="Default"/>
              <w:rPr>
                <w:rFonts w:ascii="Verdana" w:hAnsi="Verdana" w:cs="Calibri"/>
                <w:color w:val="auto"/>
                <w:sz w:val="18"/>
                <w:szCs w:val="18"/>
              </w:rPr>
            </w:pPr>
            <w:r>
              <w:rPr>
                <w:rFonts w:ascii="Verdana" w:hAnsi="Verdana" w:cs="Calibri"/>
                <w:color w:val="auto"/>
                <w:sz w:val="18"/>
                <w:szCs w:val="18"/>
              </w:rPr>
              <w:t>03/06/2020</w:t>
            </w:r>
          </w:p>
        </w:tc>
      </w:tr>
      <w:tr w:rsidR="00767DBD" w:rsidRPr="001F29FA" w14:paraId="6A5BC15B" w14:textId="77777777" w:rsidTr="0015389F">
        <w:tc>
          <w:tcPr>
            <w:tcW w:w="5123" w:type="dxa"/>
            <w:shd w:val="clear" w:color="auto" w:fill="auto"/>
          </w:tcPr>
          <w:p w14:paraId="6728E091"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Tender return date and time</w:t>
            </w:r>
          </w:p>
        </w:tc>
        <w:tc>
          <w:tcPr>
            <w:tcW w:w="3524" w:type="dxa"/>
            <w:shd w:val="clear" w:color="auto" w:fill="auto"/>
          </w:tcPr>
          <w:p w14:paraId="263C176F" w14:textId="3BC6E503" w:rsidR="00767DBD" w:rsidRPr="001F29FA" w:rsidRDefault="00C571CA" w:rsidP="0015389F">
            <w:pPr>
              <w:pStyle w:val="Default"/>
              <w:rPr>
                <w:rFonts w:ascii="Verdana" w:hAnsi="Verdana" w:cs="Calibri"/>
                <w:color w:val="auto"/>
                <w:sz w:val="18"/>
                <w:szCs w:val="18"/>
              </w:rPr>
            </w:pPr>
            <w:r>
              <w:rPr>
                <w:rFonts w:ascii="Verdana" w:hAnsi="Verdana" w:cs="Calibri"/>
                <w:color w:val="auto"/>
                <w:sz w:val="18"/>
                <w:szCs w:val="18"/>
              </w:rPr>
              <w:t>04/06/2020:17:00hrs</w:t>
            </w:r>
          </w:p>
        </w:tc>
      </w:tr>
      <w:tr w:rsidR="00767DBD" w:rsidRPr="001F29FA" w14:paraId="39F0146B" w14:textId="77777777" w:rsidTr="0015389F">
        <w:tc>
          <w:tcPr>
            <w:tcW w:w="5123" w:type="dxa"/>
            <w:shd w:val="clear" w:color="auto" w:fill="auto"/>
          </w:tcPr>
          <w:p w14:paraId="5D15BD90"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Evaluation completed</w:t>
            </w:r>
          </w:p>
        </w:tc>
        <w:tc>
          <w:tcPr>
            <w:tcW w:w="3524" w:type="dxa"/>
            <w:shd w:val="clear" w:color="auto" w:fill="auto"/>
          </w:tcPr>
          <w:p w14:paraId="261620AB" w14:textId="2BFC32E3" w:rsidR="00767DBD" w:rsidRPr="001F29FA" w:rsidRDefault="00C571CA" w:rsidP="0015389F">
            <w:pPr>
              <w:pStyle w:val="Default"/>
              <w:rPr>
                <w:rFonts w:ascii="Verdana" w:hAnsi="Verdana" w:cs="Calibri"/>
                <w:color w:val="auto"/>
                <w:sz w:val="18"/>
                <w:szCs w:val="18"/>
              </w:rPr>
            </w:pPr>
            <w:r>
              <w:rPr>
                <w:rFonts w:ascii="Verdana" w:hAnsi="Verdana" w:cs="Calibri"/>
                <w:color w:val="auto"/>
                <w:sz w:val="18"/>
                <w:szCs w:val="18"/>
              </w:rPr>
              <w:t>08/06/2020</w:t>
            </w:r>
          </w:p>
        </w:tc>
      </w:tr>
      <w:tr w:rsidR="00767DBD" w:rsidRPr="001F29FA" w14:paraId="05D8BE67" w14:textId="77777777" w:rsidTr="0015389F">
        <w:tc>
          <w:tcPr>
            <w:tcW w:w="5123" w:type="dxa"/>
            <w:shd w:val="clear" w:color="auto" w:fill="auto"/>
          </w:tcPr>
          <w:p w14:paraId="4A4C0D9C"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 xml:space="preserve">Notification of results </w:t>
            </w:r>
          </w:p>
        </w:tc>
        <w:tc>
          <w:tcPr>
            <w:tcW w:w="3524" w:type="dxa"/>
            <w:shd w:val="clear" w:color="auto" w:fill="auto"/>
          </w:tcPr>
          <w:p w14:paraId="62B2F11D" w14:textId="3FD21138" w:rsidR="00767DBD" w:rsidRPr="001F29FA" w:rsidRDefault="00C571CA" w:rsidP="0015389F">
            <w:pPr>
              <w:pStyle w:val="Default"/>
              <w:rPr>
                <w:rFonts w:ascii="Verdana" w:hAnsi="Verdana" w:cs="Calibri"/>
                <w:color w:val="auto"/>
                <w:sz w:val="18"/>
                <w:szCs w:val="18"/>
              </w:rPr>
            </w:pPr>
            <w:r>
              <w:rPr>
                <w:rFonts w:ascii="Verdana" w:hAnsi="Verdana" w:cs="Calibri"/>
                <w:color w:val="auto"/>
                <w:sz w:val="18"/>
                <w:szCs w:val="18"/>
              </w:rPr>
              <w:t>09/06/2020</w:t>
            </w:r>
          </w:p>
        </w:tc>
      </w:tr>
      <w:tr w:rsidR="00767DBD" w:rsidRPr="001F29FA" w14:paraId="5A2BE5D7" w14:textId="77777777" w:rsidTr="0015389F">
        <w:tc>
          <w:tcPr>
            <w:tcW w:w="5123" w:type="dxa"/>
            <w:shd w:val="clear" w:color="auto" w:fill="auto"/>
          </w:tcPr>
          <w:p w14:paraId="670D393A" w14:textId="77777777" w:rsidR="00767DBD" w:rsidRPr="001F29FA" w:rsidRDefault="00767DBD" w:rsidP="0015389F">
            <w:pPr>
              <w:pStyle w:val="Default"/>
              <w:rPr>
                <w:rFonts w:ascii="Verdana" w:hAnsi="Verdana" w:cs="Calibri"/>
                <w:color w:val="auto"/>
                <w:sz w:val="18"/>
                <w:szCs w:val="18"/>
              </w:rPr>
            </w:pPr>
            <w:r w:rsidRPr="001F29FA">
              <w:rPr>
                <w:rFonts w:ascii="Verdana" w:hAnsi="Verdana" w:cs="Calibri"/>
                <w:color w:val="auto"/>
                <w:sz w:val="18"/>
                <w:szCs w:val="18"/>
              </w:rPr>
              <w:t>Contract awarded</w:t>
            </w:r>
          </w:p>
        </w:tc>
        <w:tc>
          <w:tcPr>
            <w:tcW w:w="3524" w:type="dxa"/>
            <w:shd w:val="clear" w:color="auto" w:fill="auto"/>
          </w:tcPr>
          <w:p w14:paraId="01594EAD" w14:textId="45F4137D" w:rsidR="00767DBD" w:rsidRPr="001F29FA" w:rsidRDefault="00F523D8" w:rsidP="0015389F">
            <w:pPr>
              <w:pStyle w:val="Default"/>
              <w:rPr>
                <w:rFonts w:ascii="Verdana" w:hAnsi="Verdana" w:cs="Calibri"/>
                <w:color w:val="auto"/>
                <w:sz w:val="18"/>
                <w:szCs w:val="18"/>
              </w:rPr>
            </w:pPr>
            <w:r>
              <w:rPr>
                <w:rFonts w:ascii="Verdana" w:hAnsi="Verdana" w:cs="Calibri"/>
                <w:color w:val="auto"/>
                <w:sz w:val="18"/>
                <w:szCs w:val="18"/>
              </w:rPr>
              <w:t>10/06/2020</w:t>
            </w:r>
          </w:p>
        </w:tc>
      </w:tr>
    </w:tbl>
    <w:p w14:paraId="611D3C46" w14:textId="77777777" w:rsidR="00767DBD" w:rsidRPr="001F29FA" w:rsidRDefault="00767DBD" w:rsidP="00767DBD">
      <w:pPr>
        <w:pStyle w:val="Default"/>
        <w:rPr>
          <w:rFonts w:ascii="Verdana" w:hAnsi="Verdana" w:cs="Calibri"/>
          <w:b/>
          <w:bCs/>
          <w:sz w:val="20"/>
          <w:szCs w:val="20"/>
        </w:rPr>
      </w:pPr>
      <w:r w:rsidRPr="001F29FA">
        <w:rPr>
          <w:rFonts w:ascii="Verdana" w:hAnsi="Verdana" w:cs="Calibri"/>
          <w:b/>
          <w:bCs/>
          <w:sz w:val="20"/>
          <w:szCs w:val="20"/>
        </w:rPr>
        <w:lastRenderedPageBreak/>
        <w:tab/>
      </w:r>
    </w:p>
    <w:p w14:paraId="5BF60B50" w14:textId="77777777" w:rsidR="00F81FF3" w:rsidRDefault="00F81FF3" w:rsidP="00767DBD">
      <w:pPr>
        <w:pStyle w:val="Default"/>
        <w:rPr>
          <w:rFonts w:ascii="Verdana" w:hAnsi="Verdana"/>
          <w:sz w:val="20"/>
          <w:szCs w:val="20"/>
        </w:rPr>
      </w:pPr>
    </w:p>
    <w:p w14:paraId="32A5AC53" w14:textId="77777777" w:rsidR="00F81FF3" w:rsidRDefault="00F81FF3" w:rsidP="00767DBD">
      <w:pPr>
        <w:pStyle w:val="Default"/>
        <w:rPr>
          <w:rFonts w:ascii="Verdana" w:hAnsi="Verdana"/>
          <w:sz w:val="20"/>
          <w:szCs w:val="20"/>
        </w:rPr>
      </w:pPr>
    </w:p>
    <w:p w14:paraId="399E4690" w14:textId="37DE3817" w:rsidR="00767DBD" w:rsidRPr="001F29FA" w:rsidRDefault="00767DBD" w:rsidP="00767DBD">
      <w:pPr>
        <w:pStyle w:val="Default"/>
        <w:rPr>
          <w:rFonts w:ascii="Verdana" w:hAnsi="Verdana"/>
          <w:sz w:val="20"/>
          <w:szCs w:val="20"/>
        </w:rPr>
      </w:pPr>
      <w:r w:rsidRPr="001F29FA">
        <w:rPr>
          <w:rFonts w:ascii="Verdana" w:hAnsi="Verdana"/>
          <w:sz w:val="20"/>
          <w:szCs w:val="20"/>
        </w:rPr>
        <w:t xml:space="preserve">Clarification questions will be grouped </w:t>
      </w:r>
      <w:r w:rsidR="00E213D3" w:rsidRPr="001F29FA">
        <w:rPr>
          <w:rFonts w:ascii="Verdana" w:hAnsi="Verdana"/>
          <w:sz w:val="20"/>
          <w:szCs w:val="20"/>
        </w:rPr>
        <w:t>together,</w:t>
      </w:r>
      <w:r w:rsidRPr="001F29FA">
        <w:rPr>
          <w:rFonts w:ascii="Verdana" w:hAnsi="Verdana"/>
          <w:sz w:val="20"/>
          <w:szCs w:val="20"/>
        </w:rPr>
        <w:t xml:space="preserve"> and any relevant clarifications made during the Tender process will be communicated to all bidders involved in the process along with (where appropriate) the nature of the enquiry. Please note that </w:t>
      </w:r>
      <w:r w:rsidR="00F523D8">
        <w:rPr>
          <w:rFonts w:ascii="Verdana" w:hAnsi="Verdana"/>
          <w:sz w:val="20"/>
          <w:szCs w:val="20"/>
        </w:rPr>
        <w:t>Heartwood Skills</w:t>
      </w:r>
      <w:r w:rsidRPr="001F29FA">
        <w:rPr>
          <w:rFonts w:ascii="Verdana" w:hAnsi="Verdana"/>
          <w:sz w:val="20"/>
          <w:szCs w:val="20"/>
        </w:rPr>
        <w:t xml:space="preserve"> has no obligation to answer questions posed.</w:t>
      </w:r>
    </w:p>
    <w:p w14:paraId="0805C2D4" w14:textId="77777777" w:rsidR="00767DBD" w:rsidRPr="001F29FA" w:rsidRDefault="00767DBD" w:rsidP="00767DBD">
      <w:pPr>
        <w:pStyle w:val="Default"/>
        <w:ind w:left="720"/>
        <w:rPr>
          <w:rFonts w:ascii="Verdana" w:hAnsi="Verdana"/>
          <w:sz w:val="20"/>
          <w:szCs w:val="20"/>
        </w:rPr>
      </w:pPr>
    </w:p>
    <w:p w14:paraId="2F5CB409" w14:textId="5AE7C0D5" w:rsidR="00F523D8" w:rsidRDefault="00767DBD" w:rsidP="00F523D8">
      <w:pPr>
        <w:pStyle w:val="Default"/>
        <w:rPr>
          <w:rFonts w:ascii="Verdana" w:hAnsi="Verdana"/>
          <w:sz w:val="20"/>
          <w:szCs w:val="20"/>
        </w:rPr>
      </w:pPr>
      <w:r w:rsidRPr="001F29FA">
        <w:rPr>
          <w:rFonts w:ascii="Verdana" w:hAnsi="Verdana"/>
          <w:sz w:val="20"/>
          <w:szCs w:val="20"/>
        </w:rPr>
        <w:t xml:space="preserve">Tenders received after the deadline will be rejected unless there are exceptional circumstances. In such a case, consideration of that Tender will be at the sole discretion of </w:t>
      </w:r>
      <w:r w:rsidR="00F523D8">
        <w:rPr>
          <w:rFonts w:ascii="Verdana" w:hAnsi="Verdana"/>
          <w:sz w:val="20"/>
          <w:szCs w:val="20"/>
        </w:rPr>
        <w:t>Heartwood Skills.</w:t>
      </w:r>
    </w:p>
    <w:p w14:paraId="7764BFBF" w14:textId="77777777" w:rsidR="00F523D8" w:rsidRDefault="00F523D8" w:rsidP="00F523D8">
      <w:pPr>
        <w:pStyle w:val="Default"/>
        <w:rPr>
          <w:rFonts w:ascii="Verdana" w:hAnsi="Verdana"/>
          <w:sz w:val="20"/>
          <w:szCs w:val="20"/>
        </w:rPr>
      </w:pPr>
    </w:p>
    <w:p w14:paraId="61186373" w14:textId="12739696" w:rsidR="00662BEC" w:rsidRPr="001F29FA" w:rsidRDefault="000B24FC" w:rsidP="00F523D8">
      <w:pPr>
        <w:pStyle w:val="Default"/>
        <w:rPr>
          <w:rFonts w:ascii="Verdana" w:hAnsi="Verdana"/>
          <w:b/>
          <w:sz w:val="20"/>
          <w:szCs w:val="20"/>
        </w:rPr>
      </w:pPr>
      <w:r w:rsidRPr="001F29FA">
        <w:rPr>
          <w:rFonts w:ascii="Verdana" w:hAnsi="Verdana"/>
          <w:b/>
          <w:sz w:val="20"/>
          <w:szCs w:val="20"/>
        </w:rPr>
        <w:t xml:space="preserve">Section </w:t>
      </w:r>
      <w:r w:rsidR="00416FF7" w:rsidRPr="001F29FA">
        <w:rPr>
          <w:rFonts w:ascii="Verdana" w:hAnsi="Verdana"/>
          <w:b/>
          <w:sz w:val="20"/>
          <w:szCs w:val="20"/>
        </w:rPr>
        <w:t xml:space="preserve">5. </w:t>
      </w:r>
      <w:r w:rsidR="00662BEC" w:rsidRPr="001F29FA">
        <w:rPr>
          <w:rFonts w:ascii="Verdana" w:hAnsi="Verdana"/>
          <w:b/>
          <w:sz w:val="20"/>
          <w:szCs w:val="20"/>
        </w:rPr>
        <w:t>Evaluation</w:t>
      </w:r>
      <w:r w:rsidR="00416FF7" w:rsidRPr="001F29FA">
        <w:rPr>
          <w:rFonts w:ascii="Verdana" w:hAnsi="Verdana"/>
          <w:b/>
          <w:sz w:val="20"/>
          <w:szCs w:val="20"/>
        </w:rPr>
        <w:t xml:space="preserve">/ selection </w:t>
      </w:r>
      <w:r w:rsidR="00662BEC" w:rsidRPr="001F29FA">
        <w:rPr>
          <w:rFonts w:ascii="Verdana" w:hAnsi="Verdana"/>
          <w:b/>
          <w:sz w:val="20"/>
          <w:szCs w:val="20"/>
        </w:rPr>
        <w:t>criteria</w:t>
      </w:r>
    </w:p>
    <w:p w14:paraId="7FAC1BD3" w14:textId="77777777" w:rsidR="00416FF7" w:rsidRPr="001F29FA" w:rsidRDefault="00416FF7" w:rsidP="00416FF7">
      <w:pPr>
        <w:spacing w:before="0" w:beforeAutospacing="0"/>
        <w:rPr>
          <w:rFonts w:ascii="Verdana" w:eastAsia="Times New Roman" w:hAnsi="Verdana" w:cs="Arial"/>
          <w:noProof/>
          <w:sz w:val="20"/>
          <w:szCs w:val="20"/>
          <w:lang w:eastAsia="en-GB"/>
        </w:rPr>
      </w:pPr>
      <w:r w:rsidRPr="001F29FA">
        <w:rPr>
          <w:rFonts w:ascii="Verdana" w:hAnsi="Verdana" w:cs="Arial"/>
          <w:sz w:val="20"/>
          <w:szCs w:val="20"/>
        </w:rPr>
        <w:t>Outline the</w:t>
      </w:r>
      <w:r w:rsidRPr="001F29FA">
        <w:rPr>
          <w:rFonts w:ascii="Verdana" w:hAnsi="Verdana" w:cs="Arial"/>
          <w:b/>
          <w:sz w:val="20"/>
          <w:szCs w:val="20"/>
        </w:rPr>
        <w:t xml:space="preserve"> </w:t>
      </w:r>
      <w:r w:rsidRPr="001F29FA">
        <w:rPr>
          <w:rFonts w:ascii="Verdana" w:eastAsia="Times New Roman" w:hAnsi="Verdana" w:cs="Arial"/>
          <w:noProof/>
          <w:sz w:val="20"/>
          <w:szCs w:val="20"/>
          <w:lang w:eastAsia="en-GB"/>
        </w:rPr>
        <w:t>evaluation criteria and the weighting given to each.</w:t>
      </w:r>
    </w:p>
    <w:p w14:paraId="08B460D2" w14:textId="77777777" w:rsidR="00416FF7" w:rsidRPr="001F29FA" w:rsidRDefault="00416FF7" w:rsidP="00416FF7">
      <w:pPr>
        <w:spacing w:before="0" w:beforeAutospacing="0"/>
        <w:rPr>
          <w:rFonts w:ascii="Verdana" w:eastAsia="Times New Roman" w:hAnsi="Verdana" w:cs="Arial"/>
          <w:noProof/>
          <w:sz w:val="20"/>
          <w:szCs w:val="20"/>
          <w:lang w:eastAsia="en-GB"/>
        </w:rPr>
      </w:pPr>
    </w:p>
    <w:p w14:paraId="776F5F7C" w14:textId="15F9BEE3" w:rsidR="00416FF7" w:rsidRPr="001F29FA" w:rsidRDefault="00F523D8" w:rsidP="00416FF7">
      <w:pPr>
        <w:spacing w:before="0" w:beforeAutospacing="0"/>
        <w:rPr>
          <w:rFonts w:ascii="Verdana" w:eastAsia="Times New Roman" w:hAnsi="Verdana" w:cs="Arial"/>
          <w:noProof/>
          <w:sz w:val="20"/>
          <w:szCs w:val="20"/>
          <w:lang w:eastAsia="en-GB"/>
        </w:rPr>
      </w:pPr>
      <w:r>
        <w:rPr>
          <w:rFonts w:ascii="Verdana" w:eastAsia="Times New Roman" w:hAnsi="Verdana" w:cs="Arial"/>
          <w:noProof/>
          <w:sz w:val="20"/>
          <w:szCs w:val="20"/>
          <w:lang w:eastAsia="en-GB"/>
        </w:rPr>
        <w:t>Heartwood Skills</w:t>
      </w:r>
      <w:r w:rsidR="00416FF7" w:rsidRPr="001F29FA">
        <w:rPr>
          <w:rFonts w:ascii="Verdana" w:eastAsia="Times New Roman" w:hAnsi="Verdana" w:cs="Arial"/>
          <w:noProof/>
          <w:sz w:val="20"/>
          <w:szCs w:val="20"/>
          <w:lang w:eastAsia="en-GB"/>
        </w:rPr>
        <w:t xml:space="preserve"> will evaluate all correctly submitted and eligible tenders with a view to selecting the most economically advantegeous.</w:t>
      </w:r>
    </w:p>
    <w:p w14:paraId="06AF097E" w14:textId="05C71A10" w:rsidR="00662BEC" w:rsidRDefault="00662BEC" w:rsidP="00662BEC">
      <w:pPr>
        <w:tabs>
          <w:tab w:val="num" w:pos="1080"/>
        </w:tabs>
        <w:rPr>
          <w:rFonts w:ascii="Verdana" w:hAnsi="Verdana" w:cs="Arial"/>
          <w:sz w:val="20"/>
          <w:szCs w:val="20"/>
        </w:rPr>
      </w:pPr>
      <w:r w:rsidRPr="001F29FA">
        <w:rPr>
          <w:rFonts w:ascii="Verdana" w:hAnsi="Verdana" w:cs="Arial"/>
          <w:sz w:val="20"/>
          <w:szCs w:val="20"/>
        </w:rPr>
        <w:t>Tender submissions will be evaluated against the criteria below:</w:t>
      </w:r>
    </w:p>
    <w:p w14:paraId="423F8598" w14:textId="77777777" w:rsidR="000E7BFA" w:rsidRPr="001F29FA" w:rsidRDefault="000E7BFA" w:rsidP="00662BEC">
      <w:pPr>
        <w:tabs>
          <w:tab w:val="num" w:pos="1080"/>
        </w:tabs>
        <w:rPr>
          <w:rFonts w:ascii="Verdana" w:hAnsi="Verdana" w:cs="Arial"/>
          <w:sz w:val="20"/>
          <w:szCs w:val="20"/>
        </w:rPr>
      </w:pPr>
    </w:p>
    <w:p w14:paraId="040BDA8E" w14:textId="6921A8DA" w:rsidR="00662BEC" w:rsidRPr="001F29FA" w:rsidRDefault="00662BEC" w:rsidP="0015389F">
      <w:pPr>
        <w:numPr>
          <w:ilvl w:val="0"/>
          <w:numId w:val="4"/>
        </w:numPr>
        <w:tabs>
          <w:tab w:val="num" w:pos="1080"/>
        </w:tabs>
        <w:spacing w:before="0" w:beforeAutospacing="0"/>
        <w:ind w:left="1080"/>
        <w:rPr>
          <w:rFonts w:ascii="Verdana" w:hAnsi="Verdana" w:cs="Arial"/>
          <w:sz w:val="20"/>
          <w:szCs w:val="20"/>
        </w:rPr>
      </w:pPr>
      <w:r w:rsidRPr="001F29FA">
        <w:rPr>
          <w:rFonts w:ascii="Verdana" w:hAnsi="Verdana" w:cs="Arial"/>
          <w:sz w:val="20"/>
          <w:szCs w:val="20"/>
        </w:rPr>
        <w:t>Ability to meet the requirements (</w:t>
      </w:r>
      <w:proofErr w:type="spellStart"/>
      <w:r w:rsidRPr="001F29FA">
        <w:rPr>
          <w:rFonts w:ascii="Verdana" w:hAnsi="Verdana" w:cs="Arial"/>
          <w:sz w:val="20"/>
          <w:szCs w:val="20"/>
        </w:rPr>
        <w:t>inc</w:t>
      </w:r>
      <w:proofErr w:type="spellEnd"/>
      <w:r w:rsidRPr="001F29FA">
        <w:rPr>
          <w:rFonts w:ascii="Verdana" w:hAnsi="Verdana" w:cs="Arial"/>
          <w:sz w:val="20"/>
          <w:szCs w:val="20"/>
        </w:rPr>
        <w:t xml:space="preserve"> </w:t>
      </w:r>
      <w:r w:rsidR="00F253A0" w:rsidRPr="001F29FA">
        <w:rPr>
          <w:rFonts w:ascii="Verdana" w:hAnsi="Verdana" w:cs="Arial"/>
          <w:sz w:val="20"/>
          <w:szCs w:val="20"/>
        </w:rPr>
        <w:t>r</w:t>
      </w:r>
      <w:r w:rsidRPr="001F29FA">
        <w:rPr>
          <w:rFonts w:ascii="Verdana" w:hAnsi="Verdana" w:cs="Arial"/>
          <w:sz w:val="20"/>
          <w:szCs w:val="20"/>
        </w:rPr>
        <w:t>esource)</w:t>
      </w:r>
      <w:r w:rsidR="00F253A0" w:rsidRPr="001F29FA">
        <w:rPr>
          <w:rFonts w:ascii="Verdana" w:hAnsi="Verdana" w:cs="Arial"/>
          <w:sz w:val="20"/>
          <w:szCs w:val="20"/>
        </w:rPr>
        <w:t xml:space="preserve"> </w:t>
      </w:r>
      <w:r w:rsidR="00F523D8">
        <w:rPr>
          <w:rFonts w:ascii="Verdana" w:hAnsi="Verdana" w:cs="Arial"/>
          <w:sz w:val="20"/>
          <w:szCs w:val="20"/>
        </w:rPr>
        <w:t>5</w:t>
      </w:r>
      <w:r w:rsidRPr="001F29FA">
        <w:rPr>
          <w:rFonts w:ascii="Verdana" w:hAnsi="Verdana" w:cs="Arial"/>
          <w:sz w:val="20"/>
          <w:szCs w:val="20"/>
        </w:rPr>
        <w:t>0%</w:t>
      </w:r>
    </w:p>
    <w:p w14:paraId="121DD0B1" w14:textId="7ACA0CEB" w:rsidR="00662BEC" w:rsidRPr="001F29FA" w:rsidRDefault="00662BEC" w:rsidP="0015389F">
      <w:pPr>
        <w:numPr>
          <w:ilvl w:val="0"/>
          <w:numId w:val="4"/>
        </w:numPr>
        <w:tabs>
          <w:tab w:val="num" w:pos="1080"/>
        </w:tabs>
        <w:spacing w:before="0" w:beforeAutospacing="0"/>
        <w:ind w:left="1080"/>
        <w:rPr>
          <w:rFonts w:ascii="Verdana" w:hAnsi="Verdana" w:cs="Arial"/>
          <w:sz w:val="20"/>
          <w:szCs w:val="20"/>
        </w:rPr>
      </w:pPr>
      <w:r w:rsidRPr="001F29FA">
        <w:rPr>
          <w:rFonts w:ascii="Verdana" w:hAnsi="Verdana" w:cs="Arial"/>
          <w:sz w:val="20"/>
          <w:szCs w:val="20"/>
        </w:rPr>
        <w:t>Pricing</w:t>
      </w:r>
      <w:r w:rsidR="001F29FA">
        <w:rPr>
          <w:rFonts w:ascii="Verdana" w:hAnsi="Verdana" w:cs="Arial"/>
          <w:sz w:val="20"/>
          <w:szCs w:val="20"/>
        </w:rPr>
        <w:t xml:space="preserve"> </w:t>
      </w:r>
      <w:r w:rsidR="00F523D8">
        <w:rPr>
          <w:rFonts w:ascii="Verdana" w:hAnsi="Verdana" w:cs="Arial"/>
          <w:sz w:val="20"/>
          <w:szCs w:val="20"/>
        </w:rPr>
        <w:t>5</w:t>
      </w:r>
      <w:r w:rsidRPr="001F29FA">
        <w:rPr>
          <w:rFonts w:ascii="Verdana" w:hAnsi="Verdana" w:cs="Arial"/>
          <w:sz w:val="20"/>
          <w:szCs w:val="20"/>
        </w:rPr>
        <w:t>0%</w:t>
      </w:r>
    </w:p>
    <w:p w14:paraId="1CDBBFAA" w14:textId="1C1FB3F7" w:rsidR="00662BEC" w:rsidRPr="001F29FA" w:rsidRDefault="00662BEC" w:rsidP="00F523D8">
      <w:pPr>
        <w:tabs>
          <w:tab w:val="num" w:pos="1080"/>
        </w:tabs>
        <w:spacing w:before="0" w:beforeAutospacing="0"/>
        <w:ind w:left="1080"/>
        <w:rPr>
          <w:rFonts w:ascii="Verdana" w:hAnsi="Verdana" w:cs="Arial"/>
          <w:sz w:val="20"/>
          <w:szCs w:val="20"/>
        </w:rPr>
      </w:pPr>
    </w:p>
    <w:p w14:paraId="35549A6D" w14:textId="77777777" w:rsidR="00F253A0" w:rsidRPr="001F29FA" w:rsidRDefault="00F253A0" w:rsidP="00F253A0">
      <w:pPr>
        <w:tabs>
          <w:tab w:val="num" w:pos="1080"/>
        </w:tabs>
        <w:spacing w:before="0" w:beforeAutospacing="0"/>
        <w:rPr>
          <w:rFonts w:ascii="Verdana" w:hAnsi="Verdana" w:cs="Arial"/>
          <w:sz w:val="20"/>
          <w:szCs w:val="20"/>
        </w:rPr>
      </w:pPr>
    </w:p>
    <w:p w14:paraId="11AD2ED5" w14:textId="2B3A65A0" w:rsidR="00C2623A" w:rsidRPr="001F29FA" w:rsidRDefault="00F523D8" w:rsidP="00C2623A">
      <w:pPr>
        <w:spacing w:before="0" w:beforeAutospacing="0"/>
        <w:rPr>
          <w:rFonts w:ascii="Verdana" w:eastAsia="Times New Roman" w:hAnsi="Verdana" w:cs="Arial"/>
          <w:sz w:val="20"/>
          <w:szCs w:val="20"/>
          <w:lang w:eastAsia="en-GB"/>
        </w:rPr>
      </w:pPr>
      <w:r>
        <w:rPr>
          <w:rFonts w:ascii="Verdana" w:eastAsia="Times New Roman" w:hAnsi="Verdana" w:cs="Arial"/>
          <w:sz w:val="20"/>
          <w:szCs w:val="20"/>
          <w:lang w:eastAsia="en-GB"/>
        </w:rPr>
        <w:t>Heartwood Skills</w:t>
      </w:r>
      <w:r w:rsidR="00AB3009" w:rsidRPr="001F29FA">
        <w:rPr>
          <w:rFonts w:ascii="Verdana" w:eastAsia="Times New Roman" w:hAnsi="Verdana" w:cs="Arial"/>
          <w:sz w:val="20"/>
          <w:szCs w:val="20"/>
          <w:lang w:eastAsia="en-GB"/>
        </w:rPr>
        <w:t xml:space="preserve"> </w:t>
      </w:r>
      <w:r w:rsidR="00C2623A" w:rsidRPr="001F29FA">
        <w:rPr>
          <w:rFonts w:ascii="Verdana" w:eastAsia="Times New Roman" w:hAnsi="Verdana" w:cs="Arial"/>
          <w:sz w:val="20"/>
          <w:szCs w:val="20"/>
          <w:lang w:eastAsia="en-GB"/>
        </w:rPr>
        <w:t>intends to shortlist from initial tenders received based and those parties will be asked to present the</w:t>
      </w:r>
      <w:r w:rsidR="00AB3009" w:rsidRPr="001F29FA">
        <w:rPr>
          <w:rFonts w:ascii="Verdana" w:eastAsia="Times New Roman" w:hAnsi="Verdana" w:cs="Arial"/>
          <w:sz w:val="20"/>
          <w:szCs w:val="20"/>
          <w:lang w:eastAsia="en-GB"/>
        </w:rPr>
        <w:t>i</w:t>
      </w:r>
      <w:r w:rsidR="00C2623A" w:rsidRPr="001F29FA">
        <w:rPr>
          <w:rFonts w:ascii="Verdana" w:eastAsia="Times New Roman" w:hAnsi="Verdana" w:cs="Arial"/>
          <w:sz w:val="20"/>
          <w:szCs w:val="20"/>
          <w:lang w:eastAsia="en-GB"/>
        </w:rPr>
        <w:t>r tender to the evaluation panel with further clarification sought where deemed necessary. Short listing will be based on those scoring the highest against the above evaluation criteria.</w:t>
      </w:r>
    </w:p>
    <w:p w14:paraId="3BEA6B7C" w14:textId="77777777" w:rsidR="00A060E7" w:rsidRPr="001F29FA" w:rsidRDefault="00A060E7" w:rsidP="001D22D1">
      <w:pPr>
        <w:pStyle w:val="Default"/>
        <w:rPr>
          <w:rFonts w:ascii="Verdana" w:hAnsi="Verdana" w:cs="Calibri"/>
          <w:b/>
          <w:sz w:val="20"/>
          <w:szCs w:val="20"/>
        </w:rPr>
      </w:pPr>
    </w:p>
    <w:p w14:paraId="54B10789" w14:textId="77777777" w:rsidR="00F523D8" w:rsidRDefault="00F523D8" w:rsidP="001D22D1">
      <w:pPr>
        <w:pStyle w:val="Default"/>
        <w:rPr>
          <w:rFonts w:ascii="Verdana" w:hAnsi="Verdana" w:cs="Calibri"/>
          <w:b/>
          <w:sz w:val="20"/>
          <w:szCs w:val="20"/>
        </w:rPr>
      </w:pPr>
    </w:p>
    <w:p w14:paraId="54F0AD0D" w14:textId="77777777" w:rsidR="00F523D8" w:rsidRDefault="00F523D8" w:rsidP="001D22D1">
      <w:pPr>
        <w:pStyle w:val="Default"/>
        <w:rPr>
          <w:rFonts w:ascii="Verdana" w:hAnsi="Verdana" w:cs="Calibri"/>
          <w:b/>
          <w:sz w:val="20"/>
          <w:szCs w:val="20"/>
        </w:rPr>
      </w:pPr>
    </w:p>
    <w:p w14:paraId="14FCDCAD" w14:textId="77777777" w:rsidR="00F523D8" w:rsidRDefault="00F523D8" w:rsidP="001D22D1">
      <w:pPr>
        <w:pStyle w:val="Default"/>
        <w:rPr>
          <w:rFonts w:ascii="Verdana" w:hAnsi="Verdana" w:cs="Calibri"/>
          <w:b/>
          <w:sz w:val="20"/>
          <w:szCs w:val="20"/>
        </w:rPr>
      </w:pPr>
    </w:p>
    <w:p w14:paraId="04F22E7F" w14:textId="77777777" w:rsidR="00F523D8" w:rsidRDefault="00F523D8" w:rsidP="001D22D1">
      <w:pPr>
        <w:pStyle w:val="Default"/>
        <w:rPr>
          <w:rFonts w:ascii="Verdana" w:hAnsi="Verdana" w:cs="Calibri"/>
          <w:b/>
          <w:sz w:val="20"/>
          <w:szCs w:val="20"/>
        </w:rPr>
      </w:pPr>
    </w:p>
    <w:p w14:paraId="29A67B6F" w14:textId="77777777" w:rsidR="00F523D8" w:rsidRDefault="00F523D8" w:rsidP="001D22D1">
      <w:pPr>
        <w:pStyle w:val="Default"/>
        <w:rPr>
          <w:rFonts w:ascii="Verdana" w:hAnsi="Verdana" w:cs="Calibri"/>
          <w:b/>
          <w:sz w:val="20"/>
          <w:szCs w:val="20"/>
        </w:rPr>
      </w:pPr>
    </w:p>
    <w:p w14:paraId="36EA799A" w14:textId="77777777" w:rsidR="00F523D8" w:rsidRDefault="00F523D8" w:rsidP="001D22D1">
      <w:pPr>
        <w:pStyle w:val="Default"/>
        <w:rPr>
          <w:rFonts w:ascii="Verdana" w:hAnsi="Verdana" w:cs="Calibri"/>
          <w:b/>
          <w:sz w:val="20"/>
          <w:szCs w:val="20"/>
        </w:rPr>
      </w:pPr>
    </w:p>
    <w:p w14:paraId="4D248712" w14:textId="77777777" w:rsidR="00F523D8" w:rsidRDefault="00F523D8" w:rsidP="001D22D1">
      <w:pPr>
        <w:pStyle w:val="Default"/>
        <w:rPr>
          <w:rFonts w:ascii="Verdana" w:hAnsi="Verdana" w:cs="Calibri"/>
          <w:b/>
          <w:sz w:val="20"/>
          <w:szCs w:val="20"/>
        </w:rPr>
      </w:pPr>
    </w:p>
    <w:p w14:paraId="00C57735" w14:textId="77777777" w:rsidR="00F523D8" w:rsidRDefault="00F523D8" w:rsidP="001D22D1">
      <w:pPr>
        <w:pStyle w:val="Default"/>
        <w:rPr>
          <w:rFonts w:ascii="Verdana" w:hAnsi="Verdana" w:cs="Calibri"/>
          <w:b/>
          <w:sz w:val="20"/>
          <w:szCs w:val="20"/>
        </w:rPr>
      </w:pPr>
    </w:p>
    <w:p w14:paraId="2F41D678" w14:textId="77777777" w:rsidR="00F523D8" w:rsidRDefault="00F523D8" w:rsidP="001D22D1">
      <w:pPr>
        <w:pStyle w:val="Default"/>
        <w:rPr>
          <w:rFonts w:ascii="Verdana" w:hAnsi="Verdana" w:cs="Calibri"/>
          <w:b/>
          <w:sz w:val="20"/>
          <w:szCs w:val="20"/>
        </w:rPr>
      </w:pPr>
    </w:p>
    <w:p w14:paraId="67C1F4E3" w14:textId="77777777" w:rsidR="00F523D8" w:rsidRDefault="00F523D8" w:rsidP="001D22D1">
      <w:pPr>
        <w:pStyle w:val="Default"/>
        <w:rPr>
          <w:rFonts w:ascii="Verdana" w:hAnsi="Verdana" w:cs="Calibri"/>
          <w:b/>
          <w:sz w:val="20"/>
          <w:szCs w:val="20"/>
        </w:rPr>
      </w:pPr>
    </w:p>
    <w:p w14:paraId="288EDD4C" w14:textId="77777777" w:rsidR="00F523D8" w:rsidRDefault="00F523D8" w:rsidP="001D22D1">
      <w:pPr>
        <w:pStyle w:val="Default"/>
        <w:rPr>
          <w:rFonts w:ascii="Verdana" w:hAnsi="Verdana" w:cs="Calibri"/>
          <w:b/>
          <w:sz w:val="20"/>
          <w:szCs w:val="20"/>
        </w:rPr>
      </w:pPr>
    </w:p>
    <w:p w14:paraId="3BF92D5F" w14:textId="77777777" w:rsidR="00F523D8" w:rsidRDefault="00F523D8" w:rsidP="001D22D1">
      <w:pPr>
        <w:pStyle w:val="Default"/>
        <w:rPr>
          <w:rFonts w:ascii="Verdana" w:hAnsi="Verdana" w:cs="Calibri"/>
          <w:b/>
          <w:sz w:val="20"/>
          <w:szCs w:val="20"/>
        </w:rPr>
      </w:pPr>
    </w:p>
    <w:p w14:paraId="15EDC595" w14:textId="77777777" w:rsidR="00F523D8" w:rsidRDefault="00F523D8" w:rsidP="001D22D1">
      <w:pPr>
        <w:pStyle w:val="Default"/>
        <w:rPr>
          <w:rFonts w:ascii="Verdana" w:hAnsi="Verdana" w:cs="Calibri"/>
          <w:b/>
          <w:sz w:val="20"/>
          <w:szCs w:val="20"/>
        </w:rPr>
      </w:pPr>
    </w:p>
    <w:p w14:paraId="6769FF95" w14:textId="77777777" w:rsidR="00F523D8" w:rsidRDefault="00F523D8" w:rsidP="001D22D1">
      <w:pPr>
        <w:pStyle w:val="Default"/>
        <w:rPr>
          <w:rFonts w:ascii="Verdana" w:hAnsi="Verdana" w:cs="Calibri"/>
          <w:b/>
          <w:sz w:val="20"/>
          <w:szCs w:val="20"/>
        </w:rPr>
      </w:pPr>
    </w:p>
    <w:p w14:paraId="6611F585" w14:textId="77777777" w:rsidR="00F523D8" w:rsidRDefault="00F523D8" w:rsidP="001D22D1">
      <w:pPr>
        <w:pStyle w:val="Default"/>
        <w:rPr>
          <w:rFonts w:ascii="Verdana" w:hAnsi="Verdana" w:cs="Calibri"/>
          <w:b/>
          <w:sz w:val="20"/>
          <w:szCs w:val="20"/>
        </w:rPr>
      </w:pPr>
    </w:p>
    <w:p w14:paraId="0796F353" w14:textId="77777777" w:rsidR="00F523D8" w:rsidRDefault="00F523D8" w:rsidP="001D22D1">
      <w:pPr>
        <w:pStyle w:val="Default"/>
        <w:rPr>
          <w:rFonts w:ascii="Verdana" w:hAnsi="Verdana" w:cs="Calibri"/>
          <w:b/>
          <w:sz w:val="20"/>
          <w:szCs w:val="20"/>
        </w:rPr>
      </w:pPr>
    </w:p>
    <w:p w14:paraId="617E7E81" w14:textId="77777777" w:rsidR="00F523D8" w:rsidRDefault="00F523D8" w:rsidP="001D22D1">
      <w:pPr>
        <w:pStyle w:val="Default"/>
        <w:rPr>
          <w:rFonts w:ascii="Verdana" w:hAnsi="Verdana" w:cs="Calibri"/>
          <w:b/>
          <w:sz w:val="20"/>
          <w:szCs w:val="20"/>
        </w:rPr>
      </w:pPr>
    </w:p>
    <w:p w14:paraId="315C0886" w14:textId="77777777" w:rsidR="00F523D8" w:rsidRDefault="00F523D8" w:rsidP="001D22D1">
      <w:pPr>
        <w:pStyle w:val="Default"/>
        <w:rPr>
          <w:rFonts w:ascii="Verdana" w:hAnsi="Verdana" w:cs="Calibri"/>
          <w:b/>
          <w:sz w:val="20"/>
          <w:szCs w:val="20"/>
        </w:rPr>
      </w:pPr>
    </w:p>
    <w:p w14:paraId="0472FF8B" w14:textId="77777777" w:rsidR="00F523D8" w:rsidRDefault="00F523D8" w:rsidP="001D22D1">
      <w:pPr>
        <w:pStyle w:val="Default"/>
        <w:rPr>
          <w:rFonts w:ascii="Verdana" w:hAnsi="Verdana" w:cs="Calibri"/>
          <w:b/>
          <w:sz w:val="20"/>
          <w:szCs w:val="20"/>
        </w:rPr>
      </w:pPr>
    </w:p>
    <w:p w14:paraId="178F91C4" w14:textId="77777777" w:rsidR="00F523D8" w:rsidRDefault="00F523D8" w:rsidP="001D22D1">
      <w:pPr>
        <w:pStyle w:val="Default"/>
        <w:rPr>
          <w:rFonts w:ascii="Verdana" w:hAnsi="Verdana" w:cs="Calibri"/>
          <w:b/>
          <w:sz w:val="20"/>
          <w:szCs w:val="20"/>
        </w:rPr>
      </w:pPr>
    </w:p>
    <w:p w14:paraId="691A1741" w14:textId="77777777" w:rsidR="00F523D8" w:rsidRDefault="00F523D8" w:rsidP="001D22D1">
      <w:pPr>
        <w:pStyle w:val="Default"/>
        <w:rPr>
          <w:rFonts w:ascii="Verdana" w:hAnsi="Verdana" w:cs="Calibri"/>
          <w:b/>
          <w:sz w:val="20"/>
          <w:szCs w:val="20"/>
        </w:rPr>
      </w:pPr>
    </w:p>
    <w:p w14:paraId="41A975FB" w14:textId="77777777" w:rsidR="00F523D8" w:rsidRDefault="00F523D8" w:rsidP="001D22D1">
      <w:pPr>
        <w:pStyle w:val="Default"/>
        <w:rPr>
          <w:rFonts w:ascii="Verdana" w:hAnsi="Verdana" w:cs="Calibri"/>
          <w:b/>
          <w:sz w:val="20"/>
          <w:szCs w:val="20"/>
        </w:rPr>
      </w:pPr>
    </w:p>
    <w:p w14:paraId="6DEB1651" w14:textId="77777777" w:rsidR="00F523D8" w:rsidRDefault="00F523D8" w:rsidP="001D22D1">
      <w:pPr>
        <w:pStyle w:val="Default"/>
        <w:rPr>
          <w:rFonts w:ascii="Verdana" w:hAnsi="Verdana" w:cs="Calibri"/>
          <w:b/>
          <w:sz w:val="20"/>
          <w:szCs w:val="20"/>
        </w:rPr>
      </w:pPr>
    </w:p>
    <w:p w14:paraId="719C19A7" w14:textId="77777777" w:rsidR="00F523D8" w:rsidRDefault="00F523D8" w:rsidP="001D22D1">
      <w:pPr>
        <w:pStyle w:val="Default"/>
        <w:rPr>
          <w:rFonts w:ascii="Verdana" w:hAnsi="Verdana" w:cs="Calibri"/>
          <w:b/>
          <w:sz w:val="20"/>
          <w:szCs w:val="20"/>
        </w:rPr>
      </w:pPr>
    </w:p>
    <w:p w14:paraId="327D3313" w14:textId="77777777" w:rsidR="00F523D8" w:rsidRDefault="00F523D8" w:rsidP="001D22D1">
      <w:pPr>
        <w:pStyle w:val="Default"/>
        <w:rPr>
          <w:rFonts w:ascii="Verdana" w:hAnsi="Verdana" w:cs="Calibri"/>
          <w:b/>
          <w:sz w:val="20"/>
          <w:szCs w:val="20"/>
        </w:rPr>
      </w:pPr>
    </w:p>
    <w:p w14:paraId="633D2B34" w14:textId="77777777" w:rsidR="00F523D8" w:rsidRDefault="00F523D8" w:rsidP="001D22D1">
      <w:pPr>
        <w:pStyle w:val="Default"/>
        <w:rPr>
          <w:rFonts w:ascii="Verdana" w:hAnsi="Verdana" w:cs="Calibri"/>
          <w:b/>
          <w:sz w:val="20"/>
          <w:szCs w:val="20"/>
        </w:rPr>
      </w:pPr>
    </w:p>
    <w:p w14:paraId="2B2A402D" w14:textId="3CAF58C9" w:rsidR="001D22D1" w:rsidRPr="001F29FA" w:rsidRDefault="000B24FC" w:rsidP="001D22D1">
      <w:pPr>
        <w:pStyle w:val="Default"/>
        <w:rPr>
          <w:rFonts w:ascii="Verdana" w:hAnsi="Verdana" w:cs="Calibri"/>
          <w:b/>
          <w:bCs/>
          <w:sz w:val="20"/>
          <w:szCs w:val="20"/>
        </w:rPr>
      </w:pPr>
      <w:r w:rsidRPr="001F29FA">
        <w:rPr>
          <w:rFonts w:ascii="Verdana" w:hAnsi="Verdana" w:cs="Calibri"/>
          <w:b/>
          <w:sz w:val="20"/>
          <w:szCs w:val="20"/>
        </w:rPr>
        <w:lastRenderedPageBreak/>
        <w:t>Section</w:t>
      </w:r>
      <w:r w:rsidR="001D22D1" w:rsidRPr="001F29FA">
        <w:rPr>
          <w:rFonts w:ascii="Verdana" w:hAnsi="Verdana" w:cs="Calibri"/>
          <w:b/>
          <w:bCs/>
          <w:sz w:val="20"/>
          <w:szCs w:val="20"/>
        </w:rPr>
        <w:t xml:space="preserve">6. </w:t>
      </w:r>
      <w:r w:rsidR="001D22D1" w:rsidRPr="001F29FA">
        <w:rPr>
          <w:rFonts w:ascii="Verdana" w:hAnsi="Verdana" w:cs="Calibri"/>
          <w:b/>
          <w:bCs/>
          <w:sz w:val="20"/>
          <w:szCs w:val="20"/>
        </w:rPr>
        <w:tab/>
      </w:r>
      <w:r w:rsidR="00F253A0" w:rsidRPr="001F29FA">
        <w:rPr>
          <w:rFonts w:ascii="Verdana" w:hAnsi="Verdana" w:cs="Calibri"/>
          <w:b/>
          <w:bCs/>
          <w:sz w:val="20"/>
          <w:szCs w:val="20"/>
        </w:rPr>
        <w:t xml:space="preserve">Supplier </w:t>
      </w:r>
      <w:r w:rsidR="001D22D1" w:rsidRPr="001F29FA">
        <w:rPr>
          <w:rFonts w:ascii="Verdana" w:hAnsi="Verdana" w:cs="Calibri"/>
          <w:b/>
          <w:bCs/>
          <w:sz w:val="20"/>
          <w:szCs w:val="20"/>
        </w:rPr>
        <w:t xml:space="preserve">Declaration </w:t>
      </w:r>
    </w:p>
    <w:p w14:paraId="0EECC6CE" w14:textId="77777777" w:rsidR="001D22D1" w:rsidRPr="001F29FA" w:rsidRDefault="001D22D1" w:rsidP="001D22D1">
      <w:pPr>
        <w:pStyle w:val="Default"/>
        <w:rPr>
          <w:rFonts w:ascii="Verdana" w:hAnsi="Verdana" w:cs="Calibri"/>
          <w:b/>
          <w:sz w:val="20"/>
          <w:szCs w:val="20"/>
        </w:rPr>
      </w:pPr>
    </w:p>
    <w:tbl>
      <w:tblPr>
        <w:tblW w:w="8930" w:type="dxa"/>
        <w:tblInd w:w="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52"/>
        <w:gridCol w:w="6378"/>
      </w:tblGrid>
      <w:tr w:rsidR="00405FB2" w:rsidRPr="001F29FA" w14:paraId="1C1A4580" w14:textId="77777777" w:rsidTr="0052315E">
        <w:trPr>
          <w:cantSplit/>
          <w:trHeight w:val="277"/>
        </w:trPr>
        <w:tc>
          <w:tcPr>
            <w:tcW w:w="8930" w:type="dxa"/>
            <w:gridSpan w:val="2"/>
          </w:tcPr>
          <w:p w14:paraId="2C93991D" w14:textId="489DE68D" w:rsidR="00405FB2" w:rsidRPr="001F29FA" w:rsidRDefault="00405FB2" w:rsidP="0052315E">
            <w:pPr>
              <w:spacing w:after="120"/>
              <w:rPr>
                <w:rFonts w:ascii="Verdana" w:hAnsi="Verdana" w:cs="Calibri"/>
                <w:sz w:val="18"/>
                <w:szCs w:val="18"/>
              </w:rPr>
            </w:pPr>
            <w:r w:rsidRPr="001F29FA">
              <w:rPr>
                <w:rFonts w:ascii="Verdana" w:hAnsi="Verdana" w:cs="Calibri"/>
                <w:sz w:val="18"/>
                <w:szCs w:val="18"/>
              </w:rPr>
              <w:t xml:space="preserve">I declare that to the best of my knowledge the answers submitted in </w:t>
            </w:r>
            <w:r w:rsidR="00F253A0" w:rsidRPr="001F29FA">
              <w:rPr>
                <w:rFonts w:ascii="Verdana" w:hAnsi="Verdana" w:cs="Calibri"/>
                <w:sz w:val="18"/>
                <w:szCs w:val="18"/>
              </w:rPr>
              <w:t>the</w:t>
            </w:r>
            <w:r w:rsidRPr="001F29FA">
              <w:rPr>
                <w:rFonts w:ascii="Verdana" w:hAnsi="Verdana" w:cs="Calibri"/>
                <w:sz w:val="18"/>
                <w:szCs w:val="18"/>
              </w:rPr>
              <w:t xml:space="preserve"> </w:t>
            </w:r>
            <w:r w:rsidR="00F253A0" w:rsidRPr="001F29FA">
              <w:rPr>
                <w:rFonts w:ascii="Verdana" w:hAnsi="Verdana" w:cs="Calibri"/>
                <w:sz w:val="18"/>
                <w:szCs w:val="18"/>
              </w:rPr>
              <w:t xml:space="preserve">tender response </w:t>
            </w:r>
            <w:r w:rsidRPr="001F29FA">
              <w:rPr>
                <w:rFonts w:ascii="Verdana" w:hAnsi="Verdana" w:cs="Calibri"/>
                <w:sz w:val="18"/>
                <w:szCs w:val="18"/>
              </w:rPr>
              <w:t xml:space="preserve">are correct. I understand that the information will be used in the process to assess my </w:t>
            </w:r>
            <w:r w:rsidR="00F253A0" w:rsidRPr="001F29FA">
              <w:rPr>
                <w:rFonts w:ascii="Verdana" w:hAnsi="Verdana" w:cs="Calibri"/>
                <w:sz w:val="18"/>
                <w:szCs w:val="18"/>
              </w:rPr>
              <w:t xml:space="preserve">organisation’s </w:t>
            </w:r>
            <w:r w:rsidRPr="001F29FA">
              <w:rPr>
                <w:rFonts w:ascii="Verdana" w:hAnsi="Verdana" w:cs="Calibri"/>
                <w:sz w:val="18"/>
                <w:szCs w:val="18"/>
              </w:rPr>
              <w:t>suitability to</w:t>
            </w:r>
            <w:r w:rsidR="00F253A0" w:rsidRPr="001F29FA">
              <w:rPr>
                <w:rFonts w:ascii="Verdana" w:hAnsi="Verdana" w:cs="Calibri"/>
                <w:sz w:val="18"/>
                <w:szCs w:val="18"/>
              </w:rPr>
              <w:t xml:space="preserve"> deliver services</w:t>
            </w:r>
            <w:r w:rsidR="000B24FC" w:rsidRPr="001F29FA">
              <w:rPr>
                <w:rFonts w:ascii="Verdana" w:hAnsi="Verdana" w:cs="Calibri"/>
                <w:sz w:val="18"/>
                <w:szCs w:val="18"/>
              </w:rPr>
              <w:t>/works</w:t>
            </w:r>
            <w:r w:rsidR="00F253A0" w:rsidRPr="001F29FA">
              <w:rPr>
                <w:rFonts w:ascii="Verdana" w:hAnsi="Verdana" w:cs="Calibri"/>
                <w:sz w:val="18"/>
                <w:szCs w:val="18"/>
              </w:rPr>
              <w:t xml:space="preserve"> outlined in Section 2 of the ITT to </w:t>
            </w:r>
            <w:r w:rsidR="00F523D8">
              <w:rPr>
                <w:rFonts w:ascii="Verdana" w:hAnsi="Verdana" w:cs="Calibri"/>
                <w:sz w:val="18"/>
                <w:szCs w:val="18"/>
              </w:rPr>
              <w:t xml:space="preserve">Heartwood Skills. </w:t>
            </w:r>
            <w:r w:rsidR="00F253A0" w:rsidRPr="001F29FA">
              <w:rPr>
                <w:rFonts w:ascii="Verdana" w:hAnsi="Verdana" w:cs="Calibri"/>
                <w:sz w:val="18"/>
                <w:szCs w:val="18"/>
              </w:rPr>
              <w:t xml:space="preserve"> </w:t>
            </w:r>
            <w:r w:rsidRPr="001F29FA">
              <w:rPr>
                <w:rFonts w:ascii="Verdana" w:hAnsi="Verdana" w:cs="Calibri"/>
                <w:sz w:val="18"/>
                <w:szCs w:val="18"/>
              </w:rPr>
              <w:t xml:space="preserve"> I understand that </w:t>
            </w:r>
            <w:r w:rsidR="00F523D8">
              <w:rPr>
                <w:rFonts w:ascii="Verdana" w:hAnsi="Verdana" w:cs="Calibri"/>
                <w:sz w:val="18"/>
                <w:szCs w:val="18"/>
              </w:rPr>
              <w:t>Heartwood Skills</w:t>
            </w:r>
            <w:r w:rsidRPr="001F29FA">
              <w:rPr>
                <w:rFonts w:ascii="Verdana" w:hAnsi="Verdana" w:cs="Calibri"/>
                <w:sz w:val="18"/>
                <w:szCs w:val="18"/>
              </w:rPr>
              <w:t xml:space="preserve"> may reject this tender submission if there is a failure to answer all relevant questions fully or if I provide false/misleading information</w:t>
            </w:r>
            <w:r w:rsidR="00AA5E9B" w:rsidRPr="001F29FA">
              <w:rPr>
                <w:rFonts w:ascii="Verdana" w:hAnsi="Verdana" w:cs="Calibri"/>
                <w:sz w:val="18"/>
                <w:szCs w:val="18"/>
              </w:rPr>
              <w:t>.</w:t>
            </w:r>
          </w:p>
          <w:p w14:paraId="3565C3EE" w14:textId="77777777" w:rsidR="00AA5E9B" w:rsidRPr="001F29FA" w:rsidRDefault="00AA5E9B" w:rsidP="0052315E">
            <w:pPr>
              <w:spacing w:after="120"/>
              <w:rPr>
                <w:rFonts w:ascii="Verdana" w:hAnsi="Verdana" w:cs="Calibri"/>
                <w:sz w:val="20"/>
                <w:szCs w:val="20"/>
              </w:rPr>
            </w:pPr>
          </w:p>
        </w:tc>
      </w:tr>
      <w:tr w:rsidR="00405FB2" w:rsidRPr="001F29FA" w14:paraId="2156B726" w14:textId="77777777" w:rsidTr="0052315E">
        <w:trPr>
          <w:cantSplit/>
          <w:trHeight w:val="277"/>
        </w:trPr>
        <w:tc>
          <w:tcPr>
            <w:tcW w:w="8930" w:type="dxa"/>
            <w:gridSpan w:val="2"/>
          </w:tcPr>
          <w:p w14:paraId="36E8F047" w14:textId="77777777" w:rsidR="00405FB2" w:rsidRPr="001F29FA" w:rsidRDefault="006A1636" w:rsidP="0052315E">
            <w:pPr>
              <w:spacing w:after="120"/>
              <w:jc w:val="center"/>
              <w:rPr>
                <w:rFonts w:ascii="Verdana" w:hAnsi="Verdana" w:cs="Calibri"/>
                <w:b/>
                <w:bCs/>
                <w:sz w:val="20"/>
                <w:szCs w:val="20"/>
              </w:rPr>
            </w:pPr>
            <w:r w:rsidRPr="001F29FA">
              <w:rPr>
                <w:rFonts w:ascii="Verdana" w:hAnsi="Verdana" w:cs="Calibri"/>
                <w:b/>
                <w:bCs/>
                <w:sz w:val="20"/>
                <w:szCs w:val="20"/>
              </w:rPr>
              <w:t xml:space="preserve">DECLARATION </w:t>
            </w:r>
            <w:r w:rsidR="00405FB2" w:rsidRPr="001F29FA">
              <w:rPr>
                <w:rFonts w:ascii="Verdana" w:hAnsi="Verdana" w:cs="Calibri"/>
                <w:b/>
                <w:bCs/>
                <w:sz w:val="20"/>
                <w:szCs w:val="20"/>
              </w:rPr>
              <w:t>COMPLETED BY</w:t>
            </w:r>
          </w:p>
        </w:tc>
      </w:tr>
      <w:tr w:rsidR="00405FB2" w:rsidRPr="001F29FA" w14:paraId="0BE6F985" w14:textId="77777777" w:rsidTr="0052315E">
        <w:trPr>
          <w:cantSplit/>
          <w:trHeight w:val="277"/>
        </w:trPr>
        <w:tc>
          <w:tcPr>
            <w:tcW w:w="2552" w:type="dxa"/>
          </w:tcPr>
          <w:p w14:paraId="16BD011A" w14:textId="77777777" w:rsidR="00405FB2" w:rsidRPr="001F29FA" w:rsidRDefault="00405FB2" w:rsidP="0052315E">
            <w:pPr>
              <w:spacing w:after="120"/>
              <w:rPr>
                <w:rFonts w:ascii="Verdana" w:hAnsi="Verdana" w:cs="Calibri"/>
                <w:sz w:val="18"/>
                <w:szCs w:val="18"/>
              </w:rPr>
            </w:pPr>
            <w:r w:rsidRPr="001F29FA">
              <w:rPr>
                <w:rFonts w:ascii="Verdana" w:hAnsi="Verdana" w:cs="Calibri"/>
                <w:sz w:val="18"/>
                <w:szCs w:val="18"/>
              </w:rPr>
              <w:t>Name:</w:t>
            </w:r>
          </w:p>
        </w:tc>
        <w:tc>
          <w:tcPr>
            <w:tcW w:w="6378" w:type="dxa"/>
          </w:tcPr>
          <w:p w14:paraId="6BE0032E" w14:textId="77777777" w:rsidR="00405FB2" w:rsidRPr="001F29FA" w:rsidRDefault="00405FB2" w:rsidP="0052315E">
            <w:pPr>
              <w:spacing w:after="120"/>
              <w:rPr>
                <w:rFonts w:ascii="Verdana" w:hAnsi="Verdana" w:cs="Calibri"/>
                <w:sz w:val="20"/>
                <w:szCs w:val="20"/>
              </w:rPr>
            </w:pPr>
          </w:p>
        </w:tc>
      </w:tr>
      <w:tr w:rsidR="00295C3D" w:rsidRPr="001F29FA" w14:paraId="25195A93" w14:textId="77777777" w:rsidTr="0052315E">
        <w:trPr>
          <w:cantSplit/>
          <w:trHeight w:val="277"/>
        </w:trPr>
        <w:tc>
          <w:tcPr>
            <w:tcW w:w="2552" w:type="dxa"/>
          </w:tcPr>
          <w:p w14:paraId="36FF15E5" w14:textId="77777777" w:rsidR="00295C3D" w:rsidRPr="001F29FA" w:rsidRDefault="00295C3D" w:rsidP="0052315E">
            <w:pPr>
              <w:spacing w:after="120"/>
              <w:rPr>
                <w:rFonts w:ascii="Verdana" w:hAnsi="Verdana" w:cs="Calibri"/>
                <w:sz w:val="18"/>
                <w:szCs w:val="18"/>
              </w:rPr>
            </w:pPr>
            <w:r w:rsidRPr="001F29FA">
              <w:rPr>
                <w:rFonts w:ascii="Verdana" w:hAnsi="Verdana" w:cs="Calibri"/>
                <w:sz w:val="18"/>
                <w:szCs w:val="18"/>
              </w:rPr>
              <w:t>Organisation:</w:t>
            </w:r>
          </w:p>
        </w:tc>
        <w:tc>
          <w:tcPr>
            <w:tcW w:w="6378" w:type="dxa"/>
          </w:tcPr>
          <w:p w14:paraId="72F7BCF8" w14:textId="77777777" w:rsidR="00295C3D" w:rsidRPr="001F29FA" w:rsidRDefault="00295C3D" w:rsidP="0052315E">
            <w:pPr>
              <w:spacing w:after="120"/>
              <w:rPr>
                <w:rFonts w:ascii="Verdana" w:hAnsi="Verdana" w:cs="Calibri"/>
                <w:sz w:val="20"/>
                <w:szCs w:val="20"/>
              </w:rPr>
            </w:pPr>
          </w:p>
        </w:tc>
      </w:tr>
      <w:tr w:rsidR="00405FB2" w:rsidRPr="001F29FA" w14:paraId="2EB669F4" w14:textId="77777777" w:rsidTr="0052315E">
        <w:trPr>
          <w:cantSplit/>
          <w:trHeight w:val="277"/>
        </w:trPr>
        <w:tc>
          <w:tcPr>
            <w:tcW w:w="2552" w:type="dxa"/>
          </w:tcPr>
          <w:p w14:paraId="58B48335" w14:textId="77777777" w:rsidR="00405FB2" w:rsidRPr="001F29FA" w:rsidRDefault="00405FB2" w:rsidP="0052315E">
            <w:pPr>
              <w:spacing w:after="120"/>
              <w:rPr>
                <w:rFonts w:ascii="Verdana" w:hAnsi="Verdana" w:cs="Calibri"/>
                <w:sz w:val="18"/>
                <w:szCs w:val="18"/>
              </w:rPr>
            </w:pPr>
            <w:r w:rsidRPr="001F29FA">
              <w:rPr>
                <w:rFonts w:ascii="Verdana" w:hAnsi="Verdana" w:cs="Calibri"/>
                <w:sz w:val="18"/>
                <w:szCs w:val="18"/>
              </w:rPr>
              <w:t>Position:</w:t>
            </w:r>
          </w:p>
        </w:tc>
        <w:tc>
          <w:tcPr>
            <w:tcW w:w="6378" w:type="dxa"/>
          </w:tcPr>
          <w:p w14:paraId="201A5EE0" w14:textId="77777777" w:rsidR="00405FB2" w:rsidRPr="001F29FA" w:rsidRDefault="00405FB2" w:rsidP="0052315E">
            <w:pPr>
              <w:spacing w:after="120"/>
              <w:rPr>
                <w:rFonts w:ascii="Verdana" w:hAnsi="Verdana" w:cs="Calibri"/>
                <w:sz w:val="20"/>
                <w:szCs w:val="20"/>
              </w:rPr>
            </w:pPr>
          </w:p>
        </w:tc>
      </w:tr>
      <w:tr w:rsidR="00405FB2" w:rsidRPr="001F29FA" w14:paraId="6551DF6C" w14:textId="77777777" w:rsidTr="0052315E">
        <w:trPr>
          <w:cantSplit/>
          <w:trHeight w:val="277"/>
        </w:trPr>
        <w:tc>
          <w:tcPr>
            <w:tcW w:w="2552" w:type="dxa"/>
          </w:tcPr>
          <w:p w14:paraId="270B806C" w14:textId="77777777" w:rsidR="00405FB2" w:rsidRPr="001F29FA" w:rsidRDefault="00405FB2" w:rsidP="0052315E">
            <w:pPr>
              <w:spacing w:after="120"/>
              <w:rPr>
                <w:rFonts w:ascii="Verdana" w:hAnsi="Verdana" w:cs="Calibri"/>
                <w:sz w:val="18"/>
                <w:szCs w:val="18"/>
              </w:rPr>
            </w:pPr>
            <w:r w:rsidRPr="001F29FA">
              <w:rPr>
                <w:rFonts w:ascii="Verdana" w:hAnsi="Verdana" w:cs="Calibri"/>
                <w:sz w:val="18"/>
                <w:szCs w:val="18"/>
              </w:rPr>
              <w:t>Date:</w:t>
            </w:r>
          </w:p>
        </w:tc>
        <w:tc>
          <w:tcPr>
            <w:tcW w:w="6378" w:type="dxa"/>
          </w:tcPr>
          <w:p w14:paraId="7F4A6D59" w14:textId="77777777" w:rsidR="00405FB2" w:rsidRPr="001F29FA" w:rsidRDefault="00405FB2" w:rsidP="0052315E">
            <w:pPr>
              <w:spacing w:after="120"/>
              <w:rPr>
                <w:rFonts w:ascii="Verdana" w:hAnsi="Verdana" w:cs="Calibri"/>
                <w:sz w:val="20"/>
                <w:szCs w:val="20"/>
              </w:rPr>
            </w:pPr>
          </w:p>
        </w:tc>
      </w:tr>
      <w:tr w:rsidR="00405FB2" w:rsidRPr="001F29FA" w14:paraId="4C241C36" w14:textId="77777777" w:rsidTr="0052315E">
        <w:trPr>
          <w:cantSplit/>
          <w:trHeight w:val="277"/>
        </w:trPr>
        <w:tc>
          <w:tcPr>
            <w:tcW w:w="2552" w:type="dxa"/>
          </w:tcPr>
          <w:p w14:paraId="10F52840" w14:textId="77777777" w:rsidR="00405FB2" w:rsidRPr="001F29FA" w:rsidRDefault="00295C3D" w:rsidP="0052315E">
            <w:pPr>
              <w:spacing w:after="120"/>
              <w:rPr>
                <w:rFonts w:ascii="Verdana" w:hAnsi="Verdana" w:cs="Calibri"/>
                <w:sz w:val="18"/>
                <w:szCs w:val="18"/>
              </w:rPr>
            </w:pPr>
            <w:r w:rsidRPr="001F29FA">
              <w:rPr>
                <w:rFonts w:ascii="Verdana" w:hAnsi="Verdana" w:cs="Calibri"/>
                <w:sz w:val="18"/>
                <w:szCs w:val="18"/>
              </w:rPr>
              <w:t>Contact</w:t>
            </w:r>
            <w:r w:rsidR="00405FB2" w:rsidRPr="001F29FA">
              <w:rPr>
                <w:rFonts w:ascii="Verdana" w:hAnsi="Verdana" w:cs="Calibri"/>
                <w:sz w:val="18"/>
                <w:szCs w:val="18"/>
              </w:rPr>
              <w:t xml:space="preserve"> number:</w:t>
            </w:r>
          </w:p>
          <w:p w14:paraId="2815D5F3" w14:textId="77777777" w:rsidR="0082266D" w:rsidRPr="001F29FA" w:rsidRDefault="0082266D" w:rsidP="0052315E">
            <w:pPr>
              <w:spacing w:after="120"/>
              <w:rPr>
                <w:rFonts w:ascii="Verdana" w:hAnsi="Verdana" w:cs="Calibri"/>
                <w:sz w:val="18"/>
                <w:szCs w:val="18"/>
              </w:rPr>
            </w:pPr>
            <w:r w:rsidRPr="001F29FA">
              <w:rPr>
                <w:rFonts w:ascii="Verdana" w:hAnsi="Verdana" w:cs="Calibri"/>
                <w:sz w:val="18"/>
                <w:szCs w:val="18"/>
              </w:rPr>
              <w:t>Email:</w:t>
            </w:r>
          </w:p>
        </w:tc>
        <w:tc>
          <w:tcPr>
            <w:tcW w:w="6378" w:type="dxa"/>
          </w:tcPr>
          <w:p w14:paraId="68BD95AE" w14:textId="77777777" w:rsidR="00405FB2" w:rsidRPr="001F29FA" w:rsidRDefault="00405FB2" w:rsidP="0052315E">
            <w:pPr>
              <w:spacing w:after="120"/>
              <w:rPr>
                <w:rFonts w:ascii="Verdana" w:hAnsi="Verdana" w:cs="Calibri"/>
                <w:sz w:val="20"/>
                <w:szCs w:val="20"/>
              </w:rPr>
            </w:pPr>
          </w:p>
        </w:tc>
      </w:tr>
      <w:tr w:rsidR="00DB56B2" w:rsidRPr="001F29FA" w14:paraId="1DE9E02E" w14:textId="77777777" w:rsidTr="0052315E">
        <w:trPr>
          <w:cantSplit/>
          <w:trHeight w:val="1590"/>
        </w:trPr>
        <w:tc>
          <w:tcPr>
            <w:tcW w:w="2552" w:type="dxa"/>
          </w:tcPr>
          <w:p w14:paraId="205B21F4" w14:textId="77777777" w:rsidR="00DB56B2" w:rsidRPr="001F29FA" w:rsidRDefault="00DB56B2" w:rsidP="0052315E">
            <w:pPr>
              <w:spacing w:after="120"/>
              <w:rPr>
                <w:rFonts w:ascii="Verdana" w:hAnsi="Verdana" w:cs="Calibri"/>
                <w:sz w:val="18"/>
                <w:szCs w:val="18"/>
              </w:rPr>
            </w:pPr>
            <w:r w:rsidRPr="001F29FA">
              <w:rPr>
                <w:rFonts w:ascii="Verdana" w:hAnsi="Verdana" w:cs="Calibri"/>
                <w:sz w:val="18"/>
                <w:szCs w:val="18"/>
              </w:rPr>
              <w:t>Professional Indemnity Insurance (please provide details of insurer and level of cover)</w:t>
            </w:r>
          </w:p>
        </w:tc>
        <w:tc>
          <w:tcPr>
            <w:tcW w:w="6378" w:type="dxa"/>
          </w:tcPr>
          <w:p w14:paraId="63325B6A" w14:textId="77777777" w:rsidR="00DB56B2" w:rsidRPr="001F29FA" w:rsidRDefault="00DB56B2" w:rsidP="0052315E">
            <w:pPr>
              <w:spacing w:after="120"/>
              <w:rPr>
                <w:rFonts w:ascii="Verdana" w:hAnsi="Verdana" w:cs="Calibri"/>
                <w:sz w:val="20"/>
                <w:szCs w:val="20"/>
              </w:rPr>
            </w:pPr>
          </w:p>
        </w:tc>
      </w:tr>
      <w:tr w:rsidR="00AA5E9B" w:rsidRPr="001F29FA" w14:paraId="6DD5D4B4" w14:textId="77777777" w:rsidTr="0052315E">
        <w:trPr>
          <w:cantSplit/>
          <w:trHeight w:val="277"/>
        </w:trPr>
        <w:tc>
          <w:tcPr>
            <w:tcW w:w="2552" w:type="dxa"/>
          </w:tcPr>
          <w:p w14:paraId="304A030D" w14:textId="77777777" w:rsidR="00973DD5" w:rsidRPr="001F29FA" w:rsidRDefault="007F7CEF" w:rsidP="00A060E7">
            <w:pPr>
              <w:spacing w:after="120"/>
              <w:rPr>
                <w:rFonts w:ascii="Verdana" w:hAnsi="Verdana" w:cs="Calibri"/>
                <w:sz w:val="18"/>
                <w:szCs w:val="18"/>
              </w:rPr>
            </w:pPr>
            <w:r w:rsidRPr="001F29FA">
              <w:rPr>
                <w:rFonts w:ascii="Verdana" w:hAnsi="Verdana" w:cs="Calibri"/>
                <w:sz w:val="18"/>
                <w:szCs w:val="18"/>
              </w:rPr>
              <w:t xml:space="preserve">Public Liability </w:t>
            </w:r>
            <w:r w:rsidR="00AA5E9B" w:rsidRPr="001F29FA">
              <w:rPr>
                <w:rFonts w:ascii="Verdana" w:hAnsi="Verdana" w:cs="Calibri"/>
                <w:sz w:val="18"/>
                <w:szCs w:val="18"/>
              </w:rPr>
              <w:t>Insurance (please provide details of insurer and level of cover</w:t>
            </w:r>
            <w:r w:rsidR="00A060E7" w:rsidRPr="001F29FA">
              <w:rPr>
                <w:rFonts w:ascii="Verdana" w:hAnsi="Verdana" w:cs="Calibri"/>
                <w:sz w:val="18"/>
                <w:szCs w:val="18"/>
              </w:rPr>
              <w:t>)</w:t>
            </w:r>
            <w:r w:rsidR="004B7497" w:rsidRPr="001F29FA">
              <w:rPr>
                <w:rFonts w:ascii="Verdana" w:hAnsi="Verdana" w:cs="Calibri"/>
                <w:sz w:val="18"/>
                <w:szCs w:val="18"/>
              </w:rPr>
              <w:t xml:space="preserve"> </w:t>
            </w:r>
          </w:p>
        </w:tc>
        <w:tc>
          <w:tcPr>
            <w:tcW w:w="6378" w:type="dxa"/>
          </w:tcPr>
          <w:p w14:paraId="2263E85C" w14:textId="77777777" w:rsidR="00AA5E9B" w:rsidRPr="001F29FA" w:rsidRDefault="00AA5E9B" w:rsidP="0052315E">
            <w:pPr>
              <w:spacing w:after="120"/>
              <w:rPr>
                <w:rFonts w:ascii="Verdana" w:hAnsi="Verdana" w:cs="Calibri"/>
                <w:sz w:val="20"/>
                <w:szCs w:val="20"/>
              </w:rPr>
            </w:pPr>
          </w:p>
        </w:tc>
      </w:tr>
      <w:tr w:rsidR="00DB56B2" w:rsidRPr="001F29FA" w14:paraId="72C59B65" w14:textId="77777777" w:rsidTr="0052315E">
        <w:trPr>
          <w:cantSplit/>
          <w:trHeight w:val="277"/>
        </w:trPr>
        <w:tc>
          <w:tcPr>
            <w:tcW w:w="2552" w:type="dxa"/>
          </w:tcPr>
          <w:p w14:paraId="3F4E01F0" w14:textId="77777777" w:rsidR="00DB56B2" w:rsidRPr="001F29FA" w:rsidRDefault="00AA5E9B" w:rsidP="0052315E">
            <w:pPr>
              <w:spacing w:after="120"/>
              <w:rPr>
                <w:rFonts w:ascii="Verdana" w:hAnsi="Verdana" w:cs="Calibri"/>
                <w:sz w:val="18"/>
                <w:szCs w:val="18"/>
              </w:rPr>
            </w:pPr>
            <w:r w:rsidRPr="001F29FA">
              <w:rPr>
                <w:rFonts w:ascii="Verdana" w:hAnsi="Verdana" w:cs="Calibri"/>
                <w:sz w:val="18"/>
                <w:szCs w:val="18"/>
              </w:rPr>
              <w:t>Employers</w:t>
            </w:r>
            <w:r w:rsidR="007F7CEF" w:rsidRPr="001F29FA">
              <w:rPr>
                <w:rFonts w:ascii="Verdana" w:hAnsi="Verdana" w:cs="Calibri"/>
                <w:sz w:val="18"/>
                <w:szCs w:val="18"/>
              </w:rPr>
              <w:t xml:space="preserve"> Liability </w:t>
            </w:r>
            <w:r w:rsidR="00DB56B2" w:rsidRPr="001F29FA">
              <w:rPr>
                <w:rFonts w:ascii="Verdana" w:hAnsi="Verdana" w:cs="Calibri"/>
                <w:sz w:val="18"/>
                <w:szCs w:val="18"/>
              </w:rPr>
              <w:t>Insurance (please provide details of insurer and level of cover</w:t>
            </w:r>
            <w:r w:rsidR="00A060E7" w:rsidRPr="001F29FA">
              <w:rPr>
                <w:rFonts w:ascii="Verdana" w:hAnsi="Verdana" w:cs="Calibri"/>
                <w:sz w:val="18"/>
                <w:szCs w:val="18"/>
              </w:rPr>
              <w:t>)</w:t>
            </w:r>
            <w:r w:rsidRPr="001F29FA">
              <w:rPr>
                <w:rFonts w:ascii="Verdana" w:hAnsi="Verdana" w:cs="Calibri"/>
                <w:sz w:val="18"/>
                <w:szCs w:val="18"/>
              </w:rPr>
              <w:t xml:space="preserve">. </w:t>
            </w:r>
          </w:p>
          <w:p w14:paraId="2EAD3A77" w14:textId="77777777" w:rsidR="00DB56B2" w:rsidRPr="001F29FA" w:rsidRDefault="00DB56B2" w:rsidP="0052315E">
            <w:pPr>
              <w:spacing w:after="120"/>
              <w:rPr>
                <w:rFonts w:ascii="Verdana" w:hAnsi="Verdana" w:cs="Calibri"/>
                <w:sz w:val="18"/>
                <w:szCs w:val="18"/>
              </w:rPr>
            </w:pPr>
          </w:p>
        </w:tc>
        <w:tc>
          <w:tcPr>
            <w:tcW w:w="6378" w:type="dxa"/>
          </w:tcPr>
          <w:p w14:paraId="46A8BEBF" w14:textId="77777777" w:rsidR="00DB56B2" w:rsidRPr="001F29FA" w:rsidRDefault="00DB56B2" w:rsidP="0052315E">
            <w:pPr>
              <w:spacing w:after="120"/>
              <w:rPr>
                <w:rFonts w:ascii="Verdana" w:hAnsi="Verdana" w:cs="Calibri"/>
                <w:sz w:val="20"/>
                <w:szCs w:val="20"/>
              </w:rPr>
            </w:pPr>
          </w:p>
          <w:p w14:paraId="52AA8538" w14:textId="77777777" w:rsidR="00DB56B2" w:rsidRPr="001F29FA" w:rsidRDefault="00DB56B2" w:rsidP="0052315E">
            <w:pPr>
              <w:spacing w:after="120"/>
              <w:rPr>
                <w:rFonts w:ascii="Verdana" w:hAnsi="Verdana" w:cs="Calibri"/>
                <w:sz w:val="20"/>
                <w:szCs w:val="20"/>
              </w:rPr>
            </w:pPr>
          </w:p>
        </w:tc>
      </w:tr>
      <w:tr w:rsidR="00F253A0" w:rsidRPr="001F29FA" w14:paraId="3D3CB071" w14:textId="77777777" w:rsidTr="0052315E">
        <w:trPr>
          <w:cantSplit/>
          <w:trHeight w:val="277"/>
        </w:trPr>
        <w:tc>
          <w:tcPr>
            <w:tcW w:w="2552" w:type="dxa"/>
          </w:tcPr>
          <w:p w14:paraId="21E75AAB" w14:textId="77777777" w:rsidR="00F253A0" w:rsidRPr="001F29FA" w:rsidRDefault="003C1507" w:rsidP="0052315E">
            <w:pPr>
              <w:spacing w:after="120"/>
              <w:rPr>
                <w:rFonts w:ascii="Verdana" w:hAnsi="Verdana" w:cs="Calibri"/>
                <w:sz w:val="18"/>
                <w:szCs w:val="18"/>
              </w:rPr>
            </w:pPr>
            <w:r w:rsidRPr="001F29FA">
              <w:rPr>
                <w:rFonts w:ascii="Verdana" w:hAnsi="Verdana" w:cs="Calibri"/>
                <w:sz w:val="18"/>
                <w:szCs w:val="18"/>
              </w:rPr>
              <w:t xml:space="preserve">You may also wish to ask about </w:t>
            </w:r>
            <w:proofErr w:type="spellStart"/>
            <w:r w:rsidRPr="001F29FA">
              <w:rPr>
                <w:rFonts w:ascii="Verdana" w:hAnsi="Verdana" w:cs="Calibri"/>
                <w:sz w:val="18"/>
                <w:szCs w:val="18"/>
              </w:rPr>
              <w:t>eg</w:t>
            </w:r>
            <w:proofErr w:type="spellEnd"/>
            <w:r w:rsidRPr="001F29FA">
              <w:rPr>
                <w:rFonts w:ascii="Verdana" w:hAnsi="Verdana" w:cs="Calibri"/>
                <w:sz w:val="18"/>
                <w:szCs w:val="18"/>
              </w:rPr>
              <w:t xml:space="preserve"> financial information of the organisation, data protection, quality assurance, health &amp; safety, environmental</w:t>
            </w:r>
            <w:r w:rsidR="00A060E7" w:rsidRPr="001F29FA">
              <w:rPr>
                <w:rFonts w:ascii="Verdana" w:hAnsi="Verdana" w:cs="Calibri"/>
                <w:sz w:val="18"/>
                <w:szCs w:val="18"/>
              </w:rPr>
              <w:t xml:space="preserve"> management</w:t>
            </w:r>
            <w:r w:rsidRPr="001F29FA">
              <w:rPr>
                <w:rFonts w:ascii="Verdana" w:hAnsi="Verdana" w:cs="Calibri"/>
                <w:sz w:val="18"/>
                <w:szCs w:val="18"/>
              </w:rPr>
              <w:t>, equality and diversity policy</w:t>
            </w:r>
            <w:r w:rsidR="00A060E7" w:rsidRPr="001F29FA">
              <w:rPr>
                <w:rFonts w:ascii="Verdana" w:hAnsi="Verdana" w:cs="Calibri"/>
                <w:sz w:val="18"/>
                <w:szCs w:val="18"/>
              </w:rPr>
              <w:t>, references.</w:t>
            </w:r>
          </w:p>
        </w:tc>
        <w:tc>
          <w:tcPr>
            <w:tcW w:w="6378" w:type="dxa"/>
          </w:tcPr>
          <w:p w14:paraId="438E1808" w14:textId="77777777" w:rsidR="00F253A0" w:rsidRPr="001F29FA" w:rsidRDefault="00F253A0" w:rsidP="0052315E">
            <w:pPr>
              <w:spacing w:after="120"/>
              <w:rPr>
                <w:rFonts w:ascii="Verdana" w:hAnsi="Verdana" w:cs="Calibri"/>
                <w:sz w:val="20"/>
                <w:szCs w:val="20"/>
              </w:rPr>
            </w:pPr>
          </w:p>
        </w:tc>
      </w:tr>
      <w:tr w:rsidR="00405FB2" w:rsidRPr="001F29FA" w14:paraId="6D35CAA2" w14:textId="77777777" w:rsidTr="0052315E">
        <w:trPr>
          <w:cantSplit/>
          <w:trHeight w:val="277"/>
        </w:trPr>
        <w:tc>
          <w:tcPr>
            <w:tcW w:w="2552" w:type="dxa"/>
          </w:tcPr>
          <w:p w14:paraId="5C49A81B" w14:textId="77777777" w:rsidR="00405FB2" w:rsidRPr="001F29FA" w:rsidRDefault="00405FB2" w:rsidP="0052315E">
            <w:pPr>
              <w:spacing w:after="120"/>
              <w:rPr>
                <w:rFonts w:ascii="Verdana" w:hAnsi="Verdana" w:cs="Calibri"/>
                <w:sz w:val="18"/>
                <w:szCs w:val="18"/>
              </w:rPr>
            </w:pPr>
            <w:r w:rsidRPr="001F29FA">
              <w:rPr>
                <w:rFonts w:ascii="Verdana" w:hAnsi="Verdana" w:cs="Calibri"/>
                <w:sz w:val="18"/>
                <w:szCs w:val="18"/>
              </w:rPr>
              <w:t>Signature: (for electronic submissions, please type name or provide an e-signature)</w:t>
            </w:r>
          </w:p>
        </w:tc>
        <w:tc>
          <w:tcPr>
            <w:tcW w:w="6378" w:type="dxa"/>
          </w:tcPr>
          <w:p w14:paraId="10C2F179" w14:textId="77777777" w:rsidR="00405FB2" w:rsidRPr="001F29FA" w:rsidRDefault="00405FB2" w:rsidP="0052315E">
            <w:pPr>
              <w:spacing w:after="120"/>
              <w:rPr>
                <w:rFonts w:ascii="Verdana" w:hAnsi="Verdana" w:cs="Calibri"/>
                <w:sz w:val="20"/>
                <w:szCs w:val="20"/>
              </w:rPr>
            </w:pPr>
          </w:p>
          <w:p w14:paraId="21B66462" w14:textId="77777777" w:rsidR="008709E1" w:rsidRPr="001F29FA" w:rsidRDefault="008709E1" w:rsidP="0052315E">
            <w:pPr>
              <w:spacing w:after="120"/>
              <w:rPr>
                <w:rFonts w:ascii="Verdana" w:hAnsi="Verdana" w:cs="Calibri"/>
                <w:sz w:val="20"/>
                <w:szCs w:val="20"/>
              </w:rPr>
            </w:pPr>
          </w:p>
        </w:tc>
      </w:tr>
    </w:tbl>
    <w:p w14:paraId="32C178DD" w14:textId="77777777" w:rsidR="00F523D8" w:rsidRDefault="002759A9" w:rsidP="008D1BED">
      <w:pPr>
        <w:pStyle w:val="Default"/>
        <w:rPr>
          <w:rFonts w:ascii="Verdana" w:hAnsi="Verdana" w:cs="Calibri"/>
          <w:b/>
          <w:bCs/>
          <w:sz w:val="20"/>
          <w:szCs w:val="20"/>
        </w:rPr>
      </w:pPr>
      <w:bookmarkStart w:id="0" w:name="_Toc204750091"/>
      <w:bookmarkStart w:id="1" w:name="_Toc107312534"/>
      <w:bookmarkStart w:id="2" w:name="_Toc108510239"/>
      <w:r w:rsidRPr="001F29FA">
        <w:rPr>
          <w:rFonts w:ascii="Verdana" w:hAnsi="Verdana" w:cs="Calibri"/>
          <w:b/>
          <w:bCs/>
          <w:sz w:val="20"/>
          <w:szCs w:val="20"/>
        </w:rPr>
        <w:br/>
      </w:r>
    </w:p>
    <w:p w14:paraId="04FCEE56" w14:textId="77777777" w:rsidR="00F523D8" w:rsidRDefault="00F523D8" w:rsidP="008D1BED">
      <w:pPr>
        <w:pStyle w:val="Default"/>
        <w:rPr>
          <w:rFonts w:ascii="Verdana" w:hAnsi="Verdana" w:cs="Calibri"/>
          <w:b/>
          <w:bCs/>
          <w:sz w:val="20"/>
          <w:szCs w:val="20"/>
        </w:rPr>
      </w:pPr>
    </w:p>
    <w:p w14:paraId="77248A9A" w14:textId="77777777" w:rsidR="00F523D8" w:rsidRDefault="00F523D8" w:rsidP="008D1BED">
      <w:pPr>
        <w:pStyle w:val="Default"/>
        <w:rPr>
          <w:rFonts w:ascii="Verdana" w:hAnsi="Verdana" w:cs="Calibri"/>
          <w:b/>
          <w:bCs/>
          <w:sz w:val="20"/>
          <w:szCs w:val="20"/>
        </w:rPr>
      </w:pPr>
    </w:p>
    <w:p w14:paraId="4A14CB74" w14:textId="77777777" w:rsidR="00F523D8" w:rsidRDefault="00F523D8" w:rsidP="008D1BED">
      <w:pPr>
        <w:pStyle w:val="Default"/>
        <w:rPr>
          <w:rFonts w:ascii="Verdana" w:hAnsi="Verdana" w:cs="Calibri"/>
          <w:b/>
          <w:bCs/>
          <w:sz w:val="20"/>
          <w:szCs w:val="20"/>
        </w:rPr>
      </w:pPr>
    </w:p>
    <w:p w14:paraId="43AB8A2F" w14:textId="4FE61DDF" w:rsidR="008D1BED" w:rsidRPr="001F29FA" w:rsidRDefault="000B24FC" w:rsidP="008D1BED">
      <w:pPr>
        <w:pStyle w:val="Default"/>
        <w:rPr>
          <w:rFonts w:ascii="Verdana" w:hAnsi="Verdana" w:cs="Calibri"/>
          <w:b/>
          <w:bCs/>
          <w:sz w:val="20"/>
          <w:szCs w:val="20"/>
        </w:rPr>
      </w:pPr>
      <w:r w:rsidRPr="001F29FA">
        <w:rPr>
          <w:rFonts w:ascii="Verdana" w:hAnsi="Verdana" w:cs="Calibri"/>
          <w:b/>
          <w:bCs/>
          <w:sz w:val="20"/>
          <w:szCs w:val="20"/>
        </w:rPr>
        <w:lastRenderedPageBreak/>
        <w:t xml:space="preserve">Section </w:t>
      </w:r>
      <w:r w:rsidR="008D1BED" w:rsidRPr="001F29FA">
        <w:rPr>
          <w:rFonts w:ascii="Verdana" w:hAnsi="Verdana" w:cs="Calibri"/>
          <w:b/>
          <w:bCs/>
          <w:sz w:val="20"/>
          <w:szCs w:val="20"/>
        </w:rPr>
        <w:t>7.</w:t>
      </w:r>
      <w:r w:rsidR="008D1BED" w:rsidRPr="001F29FA">
        <w:rPr>
          <w:rFonts w:ascii="Verdana" w:hAnsi="Verdana" w:cs="Calibri"/>
          <w:b/>
          <w:bCs/>
          <w:sz w:val="20"/>
          <w:szCs w:val="20"/>
        </w:rPr>
        <w:tab/>
        <w:t>Certification against Collusive Tendering and Canvassing</w:t>
      </w:r>
      <w:bookmarkEnd w:id="0"/>
    </w:p>
    <w:p w14:paraId="26E1051E" w14:textId="77777777" w:rsidR="008D1BED" w:rsidRPr="001F29FA" w:rsidRDefault="008D1BED" w:rsidP="008D1BED">
      <w:pPr>
        <w:pStyle w:val="Default"/>
        <w:rPr>
          <w:rFonts w:ascii="Verdana" w:hAnsi="Verdana" w:cs="Calibri"/>
          <w:sz w:val="20"/>
          <w:szCs w:val="20"/>
        </w:rPr>
      </w:pPr>
    </w:p>
    <w:p w14:paraId="218E13C9" w14:textId="77777777" w:rsidR="008D1BED" w:rsidRPr="001F29FA" w:rsidRDefault="008D1BED" w:rsidP="008D1BED">
      <w:pPr>
        <w:pStyle w:val="Default"/>
        <w:rPr>
          <w:rFonts w:ascii="Verdana" w:hAnsi="Verdana" w:cs="Calibri"/>
          <w:sz w:val="20"/>
          <w:szCs w:val="20"/>
        </w:rPr>
      </w:pPr>
      <w:r w:rsidRPr="001F29FA">
        <w:rPr>
          <w:rFonts w:ascii="Verdana" w:hAnsi="Verdana" w:cs="Calibri"/>
          <w:sz w:val="20"/>
          <w:szCs w:val="20"/>
        </w:rPr>
        <w:t>Dear Sir/Madam,</w:t>
      </w:r>
    </w:p>
    <w:p w14:paraId="6299CF39" w14:textId="77777777" w:rsidR="008D1BED" w:rsidRPr="001F29FA" w:rsidRDefault="008D1BED" w:rsidP="008D1BED">
      <w:pPr>
        <w:pStyle w:val="Default"/>
        <w:rPr>
          <w:rFonts w:ascii="Verdana" w:hAnsi="Verdana" w:cs="Calibri"/>
          <w:sz w:val="20"/>
          <w:szCs w:val="20"/>
        </w:rPr>
      </w:pPr>
    </w:p>
    <w:p w14:paraId="41AFA94E" w14:textId="4634651E" w:rsidR="008D1BED" w:rsidRPr="001F29FA" w:rsidRDefault="008D1BED" w:rsidP="008D1BED">
      <w:pPr>
        <w:pStyle w:val="Default"/>
        <w:rPr>
          <w:rFonts w:ascii="Verdana" w:hAnsi="Verdana" w:cs="Calibri"/>
          <w:sz w:val="20"/>
          <w:szCs w:val="20"/>
        </w:rPr>
      </w:pPr>
      <w:r w:rsidRPr="001F29FA">
        <w:rPr>
          <w:rFonts w:ascii="Verdana" w:hAnsi="Verdana" w:cs="Calibri"/>
          <w:sz w:val="20"/>
          <w:szCs w:val="20"/>
        </w:rPr>
        <w:t>Tender for</w:t>
      </w:r>
      <w:r w:rsidR="00F523D8">
        <w:rPr>
          <w:rFonts w:ascii="Verdana" w:hAnsi="Verdana" w:cs="Calibri"/>
          <w:sz w:val="20"/>
          <w:szCs w:val="20"/>
        </w:rPr>
        <w:t>: Heartwood Skills</w:t>
      </w:r>
    </w:p>
    <w:p w14:paraId="0AFEE8E2" w14:textId="77777777" w:rsidR="008D1BED" w:rsidRPr="001F29FA" w:rsidRDefault="008D1BED" w:rsidP="008D1BED">
      <w:pPr>
        <w:pStyle w:val="Default"/>
        <w:rPr>
          <w:rFonts w:ascii="Verdana" w:hAnsi="Verdana" w:cs="Calibri"/>
          <w:sz w:val="20"/>
          <w:szCs w:val="20"/>
        </w:rPr>
      </w:pPr>
    </w:p>
    <w:p w14:paraId="7038EDE1" w14:textId="35D3B9F1" w:rsidR="008D1BED" w:rsidRPr="001F29FA" w:rsidRDefault="008D1BED" w:rsidP="008D1BED">
      <w:pPr>
        <w:pStyle w:val="Default"/>
        <w:rPr>
          <w:rFonts w:ascii="Verdana" w:hAnsi="Verdana" w:cs="Calibri"/>
          <w:sz w:val="20"/>
          <w:szCs w:val="20"/>
        </w:rPr>
      </w:pPr>
      <w:r w:rsidRPr="001F29FA">
        <w:rPr>
          <w:rFonts w:ascii="Verdana" w:hAnsi="Verdana" w:cs="Calibri"/>
          <w:sz w:val="20"/>
          <w:szCs w:val="20"/>
        </w:rPr>
        <w:t>To enable authenticity, transparency an</w:t>
      </w:r>
      <w:r w:rsidR="00D37897" w:rsidRPr="001F29FA">
        <w:rPr>
          <w:rFonts w:ascii="Verdana" w:hAnsi="Verdana" w:cs="Calibri"/>
          <w:sz w:val="20"/>
          <w:szCs w:val="20"/>
        </w:rPr>
        <w:t xml:space="preserve">d competitive tenders, it </w:t>
      </w:r>
      <w:r w:rsidR="00D37897" w:rsidRPr="000E7BFA">
        <w:rPr>
          <w:rFonts w:ascii="Verdana" w:hAnsi="Verdana" w:cs="Calibri"/>
          <w:sz w:val="20"/>
          <w:szCs w:val="20"/>
        </w:rPr>
        <w:t>is</w:t>
      </w:r>
      <w:r w:rsidR="00F523D8">
        <w:rPr>
          <w:rFonts w:ascii="Verdana" w:hAnsi="Verdana" w:cs="Calibri"/>
          <w:sz w:val="20"/>
          <w:szCs w:val="20"/>
        </w:rPr>
        <w:t xml:space="preserve"> Heartwood Skills</w:t>
      </w:r>
      <w:r w:rsidRPr="001F29FA">
        <w:rPr>
          <w:rFonts w:ascii="Verdana" w:hAnsi="Verdana" w:cs="Calibri"/>
          <w:sz w:val="20"/>
          <w:szCs w:val="20"/>
        </w:rPr>
        <w:t xml:space="preserve"> policy that all received tenders must be made within competition rules and regulations.</w:t>
      </w:r>
    </w:p>
    <w:p w14:paraId="530AD164" w14:textId="77777777" w:rsidR="008D1BED" w:rsidRPr="001F29FA" w:rsidRDefault="008D1BED" w:rsidP="008D1BED">
      <w:pPr>
        <w:pStyle w:val="Default"/>
        <w:rPr>
          <w:rFonts w:ascii="Verdana" w:hAnsi="Verdana" w:cs="Calibri"/>
          <w:sz w:val="20"/>
          <w:szCs w:val="20"/>
        </w:rPr>
      </w:pPr>
    </w:p>
    <w:p w14:paraId="610FBE85" w14:textId="77777777" w:rsidR="008D1BED" w:rsidRPr="001F29FA" w:rsidRDefault="008D1BED" w:rsidP="008D1BED">
      <w:pPr>
        <w:pStyle w:val="Default"/>
        <w:rPr>
          <w:rFonts w:ascii="Verdana" w:hAnsi="Verdana" w:cs="Calibri"/>
          <w:sz w:val="20"/>
          <w:szCs w:val="20"/>
        </w:rPr>
      </w:pPr>
      <w:r w:rsidRPr="001F29FA">
        <w:rPr>
          <w:rFonts w:ascii="Verdana" w:hAnsi="Verdana" w:cs="Calibri"/>
          <w:sz w:val="20"/>
          <w:szCs w:val="20"/>
        </w:rPr>
        <w:t>In recognition of this, I/we certify that this is a bona fide Tender; intended to be competitive and that we have not fixed nor adjusted the amount of the tender as a result of any agreement or arrangement with any other person or company.</w:t>
      </w:r>
    </w:p>
    <w:p w14:paraId="340CE250" w14:textId="77777777" w:rsidR="008D1BED" w:rsidRPr="001F29FA" w:rsidRDefault="008D1BED" w:rsidP="008D1BED">
      <w:pPr>
        <w:pStyle w:val="Default"/>
        <w:rPr>
          <w:rFonts w:ascii="Verdana" w:hAnsi="Verdana" w:cs="Calibri"/>
          <w:sz w:val="20"/>
          <w:szCs w:val="20"/>
        </w:rPr>
      </w:pPr>
    </w:p>
    <w:p w14:paraId="6D52E369" w14:textId="7CFDAA94" w:rsidR="008D1BED" w:rsidRPr="001F29FA" w:rsidRDefault="008D1BED" w:rsidP="008D1BED">
      <w:pPr>
        <w:pStyle w:val="Default"/>
        <w:rPr>
          <w:rFonts w:ascii="Verdana" w:hAnsi="Verdana" w:cs="Calibri"/>
          <w:sz w:val="20"/>
          <w:szCs w:val="20"/>
        </w:rPr>
      </w:pPr>
      <w:r w:rsidRPr="001F29FA">
        <w:rPr>
          <w:rFonts w:ascii="Verdana" w:hAnsi="Verdana" w:cs="Calibri"/>
          <w:sz w:val="20"/>
          <w:szCs w:val="20"/>
        </w:rPr>
        <w:t xml:space="preserve">I/We further certify that we have not </w:t>
      </w:r>
      <w:r w:rsidR="001F29FA" w:rsidRPr="001F29FA">
        <w:rPr>
          <w:rFonts w:ascii="Verdana" w:hAnsi="Verdana" w:cs="Calibri"/>
          <w:sz w:val="20"/>
          <w:szCs w:val="20"/>
        </w:rPr>
        <w:t>done,</w:t>
      </w:r>
      <w:r w:rsidRPr="001F29FA">
        <w:rPr>
          <w:rFonts w:ascii="Verdana" w:hAnsi="Verdana" w:cs="Calibri"/>
          <w:sz w:val="20"/>
          <w:szCs w:val="20"/>
        </w:rPr>
        <w:t xml:space="preserve"> and we undertake that we will not do any of the following acts:</w:t>
      </w:r>
    </w:p>
    <w:p w14:paraId="1FEB36DF" w14:textId="77777777" w:rsidR="008D1BED" w:rsidRPr="001F29FA" w:rsidRDefault="008D1BED" w:rsidP="008D1BED">
      <w:pPr>
        <w:pStyle w:val="Default"/>
        <w:rPr>
          <w:rFonts w:ascii="Verdana" w:hAnsi="Verdana" w:cs="Calibri"/>
          <w:sz w:val="20"/>
          <w:szCs w:val="20"/>
        </w:rPr>
      </w:pPr>
    </w:p>
    <w:p w14:paraId="1DA4C914" w14:textId="77777777" w:rsidR="008D1BED" w:rsidRPr="001F29FA" w:rsidRDefault="008D1BED" w:rsidP="0015389F">
      <w:pPr>
        <w:numPr>
          <w:ilvl w:val="0"/>
          <w:numId w:val="3"/>
        </w:numPr>
        <w:spacing w:before="0" w:beforeAutospacing="0"/>
        <w:jc w:val="both"/>
        <w:rPr>
          <w:rFonts w:ascii="Verdana" w:hAnsi="Verdana" w:cs="Calibri"/>
          <w:w w:val="0"/>
          <w:sz w:val="20"/>
          <w:szCs w:val="20"/>
        </w:rPr>
      </w:pPr>
      <w:r w:rsidRPr="001F29FA">
        <w:rPr>
          <w:rFonts w:ascii="Verdana" w:hAnsi="Verdana" w:cs="Calibri"/>
          <w:w w:val="0"/>
          <w:sz w:val="20"/>
          <w:szCs w:val="20"/>
        </w:rPr>
        <w:t>Communicate with a person, other than the person calling for this Tender, the amount or approximate amount of the proposed Tender.</w:t>
      </w:r>
    </w:p>
    <w:p w14:paraId="55C2C35B" w14:textId="77777777" w:rsidR="008D1BED" w:rsidRPr="001F29FA" w:rsidRDefault="008D1BED" w:rsidP="0015389F">
      <w:pPr>
        <w:numPr>
          <w:ilvl w:val="0"/>
          <w:numId w:val="3"/>
        </w:numPr>
        <w:spacing w:before="0" w:beforeAutospacing="0"/>
        <w:jc w:val="both"/>
        <w:rPr>
          <w:rFonts w:ascii="Verdana" w:hAnsi="Verdana" w:cs="Calibri"/>
          <w:w w:val="0"/>
          <w:sz w:val="20"/>
          <w:szCs w:val="20"/>
        </w:rPr>
      </w:pPr>
      <w:r w:rsidRPr="001F29FA">
        <w:rPr>
          <w:rFonts w:ascii="Verdana" w:hAnsi="Verdana" w:cs="Calibri"/>
          <w:w w:val="0"/>
          <w:sz w:val="20"/>
          <w:szCs w:val="20"/>
        </w:rPr>
        <w:t>Enter into any agreement or arrangement with any other person that he or she shall refrain from Tendering or as to the amount of any Tender to be submitted.</w:t>
      </w:r>
    </w:p>
    <w:p w14:paraId="2BCD51A7" w14:textId="77777777" w:rsidR="008D1BED" w:rsidRPr="001F29FA" w:rsidRDefault="008D1BED" w:rsidP="0015389F">
      <w:pPr>
        <w:numPr>
          <w:ilvl w:val="0"/>
          <w:numId w:val="3"/>
        </w:numPr>
        <w:spacing w:before="0" w:beforeAutospacing="0"/>
        <w:jc w:val="both"/>
        <w:rPr>
          <w:rFonts w:ascii="Verdana" w:hAnsi="Verdana" w:cs="Calibri"/>
          <w:w w:val="0"/>
          <w:sz w:val="20"/>
          <w:szCs w:val="20"/>
        </w:rPr>
      </w:pPr>
      <w:r w:rsidRPr="001F29FA">
        <w:rPr>
          <w:rFonts w:ascii="Verdana" w:hAnsi="Verdana" w:cs="Calibri"/>
          <w:w w:val="0"/>
          <w:sz w:val="20"/>
          <w:szCs w:val="20"/>
        </w:rPr>
        <w:t>Offer to pay, give or agree to pay or give any sum of money or valuable consideration directly or indirectly to any person for doing or having done or causing or having caused to have done in relation to any other Tender or proposed Tender for the requirement any act of the sort described above.</w:t>
      </w:r>
    </w:p>
    <w:p w14:paraId="7EC2341A" w14:textId="749281F5" w:rsidR="008D1BED" w:rsidRPr="001F29FA" w:rsidRDefault="008D1BED" w:rsidP="0015389F">
      <w:pPr>
        <w:numPr>
          <w:ilvl w:val="0"/>
          <w:numId w:val="3"/>
        </w:numPr>
        <w:spacing w:before="0" w:beforeAutospacing="0"/>
        <w:jc w:val="both"/>
        <w:rPr>
          <w:rFonts w:ascii="Verdana" w:hAnsi="Verdana" w:cs="Calibri"/>
          <w:w w:val="0"/>
          <w:sz w:val="20"/>
          <w:szCs w:val="20"/>
        </w:rPr>
      </w:pPr>
      <w:r w:rsidRPr="001F29FA">
        <w:rPr>
          <w:rStyle w:val="DeltaViewInsertion"/>
          <w:rFonts w:ascii="Verdana" w:hAnsi="Verdana" w:cs="Calibri"/>
          <w:w w:val="0"/>
          <w:sz w:val="20"/>
          <w:szCs w:val="20"/>
        </w:rPr>
        <w:t>Canvass any person, or affiliated perso</w:t>
      </w:r>
      <w:r w:rsidR="00D37897" w:rsidRPr="001F29FA">
        <w:rPr>
          <w:rStyle w:val="DeltaViewInsertion"/>
          <w:rFonts w:ascii="Verdana" w:hAnsi="Verdana" w:cs="Calibri"/>
          <w:w w:val="0"/>
          <w:sz w:val="20"/>
          <w:szCs w:val="20"/>
        </w:rPr>
        <w:t xml:space="preserve">ns of </w:t>
      </w:r>
      <w:r w:rsidR="00F523D8">
        <w:rPr>
          <w:rStyle w:val="DeltaViewInsertion"/>
          <w:rFonts w:ascii="Verdana" w:hAnsi="Verdana" w:cs="Calibri"/>
          <w:w w:val="0"/>
          <w:sz w:val="20"/>
          <w:szCs w:val="20"/>
        </w:rPr>
        <w:t xml:space="preserve">Heartwood </w:t>
      </w:r>
      <w:proofErr w:type="spellStart"/>
      <w:r w:rsidR="00F523D8">
        <w:rPr>
          <w:rStyle w:val="DeltaViewInsertion"/>
          <w:rFonts w:ascii="Verdana" w:hAnsi="Verdana" w:cs="Calibri"/>
          <w:w w:val="0"/>
          <w:sz w:val="20"/>
          <w:szCs w:val="20"/>
        </w:rPr>
        <w:t>Skils</w:t>
      </w:r>
      <w:proofErr w:type="spellEnd"/>
      <w:r w:rsidRPr="001F29FA">
        <w:rPr>
          <w:rStyle w:val="DeltaViewInsertion"/>
          <w:rFonts w:ascii="Verdana" w:hAnsi="Verdana" w:cs="Calibri"/>
          <w:w w:val="0"/>
          <w:sz w:val="20"/>
          <w:szCs w:val="20"/>
        </w:rPr>
        <w:t xml:space="preserve"> with regards to the enclosed tender and subsequent evaluation process or award.</w:t>
      </w:r>
    </w:p>
    <w:p w14:paraId="7B55D1BD" w14:textId="77777777" w:rsidR="008D1BED" w:rsidRPr="001F29FA" w:rsidRDefault="008D1BED" w:rsidP="008D1BED">
      <w:pPr>
        <w:pStyle w:val="Default"/>
        <w:rPr>
          <w:rFonts w:ascii="Verdana" w:hAnsi="Verdana" w:cs="Calibri"/>
          <w:sz w:val="20"/>
          <w:szCs w:val="20"/>
        </w:rPr>
      </w:pPr>
    </w:p>
    <w:p w14:paraId="265C2916" w14:textId="77777777" w:rsidR="008D1BED" w:rsidRPr="001F29FA" w:rsidRDefault="008D1BED" w:rsidP="008D1BED">
      <w:pPr>
        <w:pStyle w:val="Default"/>
        <w:rPr>
          <w:rFonts w:ascii="Verdana" w:hAnsi="Verdana" w:cs="Calibri"/>
          <w:sz w:val="20"/>
          <w:szCs w:val="20"/>
        </w:rPr>
      </w:pPr>
      <w:r w:rsidRPr="001F29FA">
        <w:rPr>
          <w:rFonts w:ascii="Verdana" w:hAnsi="Verdana" w:cs="Calibri"/>
          <w:sz w:val="20"/>
          <w:szCs w:val="20"/>
        </w:rPr>
        <w:t>In this certification, the word ‘person’ includes any person and or body or association, corporate or otherwise. The words ‘agreement or arrangement’ include any such transaction, formal or informal, whether legally binding or not.</w:t>
      </w:r>
    </w:p>
    <w:p w14:paraId="38A0FA59" w14:textId="77777777" w:rsidR="008D1BED" w:rsidRPr="001F29FA" w:rsidRDefault="008D1BED" w:rsidP="008D1BED">
      <w:pPr>
        <w:pStyle w:val="Default"/>
        <w:rPr>
          <w:rFonts w:ascii="Verdana" w:hAnsi="Verdana" w:cs="Calibri"/>
          <w:sz w:val="20"/>
          <w:szCs w:val="20"/>
        </w:rPr>
      </w:pPr>
    </w:p>
    <w:p w14:paraId="12B0FB81" w14:textId="77777777" w:rsidR="008D1BED" w:rsidRPr="001F29FA" w:rsidRDefault="008D1BED" w:rsidP="008D1BED">
      <w:pPr>
        <w:pStyle w:val="Default"/>
        <w:rPr>
          <w:rFonts w:ascii="Verdana" w:hAnsi="Verdana" w:cs="Calibri"/>
          <w:sz w:val="20"/>
          <w:szCs w:val="20"/>
        </w:rPr>
      </w:pPr>
    </w:p>
    <w:p w14:paraId="285E5B41" w14:textId="77777777" w:rsidR="00CB0885" w:rsidRDefault="00CB0885" w:rsidP="008D1BED">
      <w:pPr>
        <w:pStyle w:val="Default"/>
        <w:rPr>
          <w:rFonts w:ascii="Verdana" w:hAnsi="Verdana" w:cs="Calibri"/>
          <w:sz w:val="20"/>
          <w:szCs w:val="20"/>
        </w:rPr>
      </w:pPr>
    </w:p>
    <w:p w14:paraId="2AAD4F2B" w14:textId="5DDAA7A5" w:rsidR="008D1BED" w:rsidRPr="001F29FA" w:rsidRDefault="008D1BED" w:rsidP="008D1BED">
      <w:pPr>
        <w:pStyle w:val="Default"/>
        <w:rPr>
          <w:rFonts w:ascii="Verdana" w:hAnsi="Verdana" w:cs="Calibri"/>
          <w:sz w:val="20"/>
          <w:szCs w:val="20"/>
        </w:rPr>
      </w:pPr>
      <w:r w:rsidRPr="001F29FA">
        <w:rPr>
          <w:rFonts w:ascii="Verdana" w:hAnsi="Verdana" w:cs="Calibri"/>
          <w:sz w:val="20"/>
          <w:szCs w:val="20"/>
        </w:rPr>
        <w:t>Signed: _______________________</w:t>
      </w:r>
      <w:r w:rsidRPr="001F29FA">
        <w:rPr>
          <w:rFonts w:ascii="Verdana" w:hAnsi="Verdana" w:cs="Calibri"/>
          <w:sz w:val="20"/>
          <w:szCs w:val="20"/>
        </w:rPr>
        <w:tab/>
        <w:t>Date: ______________</w:t>
      </w:r>
    </w:p>
    <w:p w14:paraId="55C2ED27" w14:textId="77777777" w:rsidR="008D1BED" w:rsidRPr="001F29FA" w:rsidRDefault="008D1BED" w:rsidP="008D1BED">
      <w:pPr>
        <w:pStyle w:val="Default"/>
        <w:rPr>
          <w:rFonts w:ascii="Verdana" w:hAnsi="Verdana" w:cs="Calibri"/>
          <w:sz w:val="20"/>
          <w:szCs w:val="20"/>
        </w:rPr>
      </w:pPr>
    </w:p>
    <w:p w14:paraId="3210C46A" w14:textId="77777777" w:rsidR="008D1BED" w:rsidRPr="001F29FA" w:rsidRDefault="008D1BED" w:rsidP="008D1BED">
      <w:pPr>
        <w:pStyle w:val="Default"/>
        <w:rPr>
          <w:rFonts w:ascii="Verdana" w:hAnsi="Verdana" w:cs="Calibri"/>
          <w:sz w:val="20"/>
          <w:szCs w:val="20"/>
        </w:rPr>
      </w:pPr>
    </w:p>
    <w:p w14:paraId="37BBE722" w14:textId="77777777" w:rsidR="00CB0885" w:rsidRDefault="00CB0885" w:rsidP="008D1BED">
      <w:pPr>
        <w:pStyle w:val="Default"/>
        <w:rPr>
          <w:rFonts w:ascii="Verdana" w:hAnsi="Verdana" w:cs="Calibri"/>
          <w:sz w:val="20"/>
          <w:szCs w:val="20"/>
        </w:rPr>
      </w:pPr>
    </w:p>
    <w:p w14:paraId="484BE8C7" w14:textId="3D4FC16A" w:rsidR="008D1BED" w:rsidRPr="001F29FA" w:rsidRDefault="008D1BED" w:rsidP="008D1BED">
      <w:pPr>
        <w:pStyle w:val="Default"/>
        <w:rPr>
          <w:rFonts w:ascii="Verdana" w:hAnsi="Verdana" w:cs="Calibri"/>
          <w:sz w:val="20"/>
          <w:szCs w:val="20"/>
        </w:rPr>
      </w:pPr>
      <w:r w:rsidRPr="001F29FA">
        <w:rPr>
          <w:rFonts w:ascii="Verdana" w:hAnsi="Verdana" w:cs="Calibri"/>
          <w:sz w:val="20"/>
          <w:szCs w:val="20"/>
        </w:rPr>
        <w:t>Name: ________________________</w:t>
      </w:r>
      <w:r w:rsidRPr="001F29FA">
        <w:rPr>
          <w:rFonts w:ascii="Verdana" w:hAnsi="Verdana" w:cs="Calibri"/>
          <w:sz w:val="20"/>
          <w:szCs w:val="20"/>
        </w:rPr>
        <w:tab/>
        <w:t>Position: _________________________</w:t>
      </w:r>
    </w:p>
    <w:p w14:paraId="232E0511" w14:textId="77777777" w:rsidR="008D1BED" w:rsidRPr="001F29FA" w:rsidRDefault="008D1BED" w:rsidP="008D1BED">
      <w:pPr>
        <w:pStyle w:val="Default"/>
        <w:rPr>
          <w:rFonts w:ascii="Verdana" w:hAnsi="Verdana" w:cs="Calibri"/>
          <w:sz w:val="20"/>
          <w:szCs w:val="20"/>
        </w:rPr>
      </w:pPr>
    </w:p>
    <w:p w14:paraId="378530CC" w14:textId="77777777" w:rsidR="008D1BED" w:rsidRPr="001F29FA" w:rsidRDefault="008D1BED" w:rsidP="008D1BED">
      <w:pPr>
        <w:pStyle w:val="Default"/>
        <w:rPr>
          <w:rFonts w:ascii="Verdana" w:hAnsi="Verdana" w:cs="Calibri"/>
          <w:sz w:val="20"/>
          <w:szCs w:val="20"/>
        </w:rPr>
      </w:pPr>
    </w:p>
    <w:p w14:paraId="70CC04A2" w14:textId="77777777" w:rsidR="00CB0885" w:rsidRDefault="00CB0885" w:rsidP="008D1BED">
      <w:pPr>
        <w:pStyle w:val="Default"/>
        <w:rPr>
          <w:rFonts w:ascii="Verdana" w:hAnsi="Verdana" w:cs="Calibri"/>
          <w:sz w:val="20"/>
          <w:szCs w:val="20"/>
        </w:rPr>
      </w:pPr>
    </w:p>
    <w:p w14:paraId="2B767E97" w14:textId="3E9EE535" w:rsidR="001F29FA" w:rsidRDefault="008D1BED" w:rsidP="008D1BED">
      <w:pPr>
        <w:pStyle w:val="Default"/>
        <w:rPr>
          <w:rFonts w:ascii="Verdana" w:hAnsi="Verdana" w:cs="Calibri"/>
          <w:sz w:val="20"/>
          <w:szCs w:val="20"/>
        </w:rPr>
      </w:pPr>
      <w:r w:rsidRPr="001F29FA">
        <w:rPr>
          <w:rFonts w:ascii="Verdana" w:hAnsi="Verdana" w:cs="Calibri"/>
          <w:sz w:val="20"/>
          <w:szCs w:val="20"/>
        </w:rPr>
        <w:t>Authorised to sign on and behalf of: _______________________________________</w:t>
      </w:r>
      <w:bookmarkEnd w:id="1"/>
      <w:bookmarkEnd w:id="2"/>
    </w:p>
    <w:p w14:paraId="54EB843A" w14:textId="77777777" w:rsidR="001F29FA" w:rsidRDefault="001F29FA" w:rsidP="008D1BED">
      <w:pPr>
        <w:pStyle w:val="Default"/>
        <w:rPr>
          <w:rFonts w:ascii="Verdana" w:hAnsi="Verdana" w:cs="Calibri"/>
          <w:sz w:val="20"/>
          <w:szCs w:val="20"/>
        </w:rPr>
      </w:pPr>
    </w:p>
    <w:p w14:paraId="531DBD98" w14:textId="77777777" w:rsidR="001F29FA" w:rsidRDefault="001F29FA" w:rsidP="008D1BED">
      <w:pPr>
        <w:pStyle w:val="Default"/>
        <w:rPr>
          <w:rFonts w:ascii="Verdana" w:hAnsi="Verdana" w:cs="Calibri"/>
          <w:b/>
          <w:sz w:val="20"/>
          <w:szCs w:val="20"/>
        </w:rPr>
      </w:pPr>
    </w:p>
    <w:p w14:paraId="5CC45280" w14:textId="77777777" w:rsidR="001F29FA" w:rsidRDefault="001F29FA" w:rsidP="008D1BED">
      <w:pPr>
        <w:pStyle w:val="Default"/>
        <w:rPr>
          <w:rFonts w:ascii="Verdana" w:hAnsi="Verdana" w:cs="Calibri"/>
          <w:b/>
          <w:sz w:val="20"/>
          <w:szCs w:val="20"/>
        </w:rPr>
      </w:pPr>
    </w:p>
    <w:p w14:paraId="2F35DBC4" w14:textId="77777777" w:rsidR="001F29FA" w:rsidRDefault="001F29FA" w:rsidP="008D1BED">
      <w:pPr>
        <w:pStyle w:val="Default"/>
        <w:rPr>
          <w:rFonts w:ascii="Verdana" w:hAnsi="Verdana" w:cs="Calibri"/>
          <w:b/>
          <w:sz w:val="20"/>
          <w:szCs w:val="20"/>
        </w:rPr>
      </w:pPr>
    </w:p>
    <w:p w14:paraId="73FEC041" w14:textId="77777777" w:rsidR="001F29FA" w:rsidRDefault="001F29FA" w:rsidP="008D1BED">
      <w:pPr>
        <w:pStyle w:val="Default"/>
        <w:rPr>
          <w:rFonts w:ascii="Verdana" w:hAnsi="Verdana" w:cs="Calibri"/>
          <w:b/>
          <w:sz w:val="20"/>
          <w:szCs w:val="20"/>
        </w:rPr>
      </w:pPr>
    </w:p>
    <w:p w14:paraId="3997C8CB" w14:textId="77777777" w:rsidR="001F29FA" w:rsidRDefault="001F29FA" w:rsidP="008D1BED">
      <w:pPr>
        <w:pStyle w:val="Default"/>
        <w:rPr>
          <w:rFonts w:ascii="Verdana" w:hAnsi="Verdana" w:cs="Calibri"/>
          <w:b/>
          <w:sz w:val="20"/>
          <w:szCs w:val="20"/>
        </w:rPr>
      </w:pPr>
    </w:p>
    <w:p w14:paraId="649FC8A7" w14:textId="77777777" w:rsidR="001F29FA" w:rsidRDefault="001F29FA" w:rsidP="008D1BED">
      <w:pPr>
        <w:pStyle w:val="Default"/>
        <w:rPr>
          <w:rFonts w:ascii="Verdana" w:hAnsi="Verdana" w:cs="Calibri"/>
          <w:b/>
          <w:sz w:val="20"/>
          <w:szCs w:val="20"/>
        </w:rPr>
      </w:pPr>
    </w:p>
    <w:p w14:paraId="4C5A9A0E" w14:textId="77777777" w:rsidR="001F29FA" w:rsidRDefault="001F29FA" w:rsidP="008D1BED">
      <w:pPr>
        <w:pStyle w:val="Default"/>
        <w:rPr>
          <w:rFonts w:ascii="Verdana" w:hAnsi="Verdana" w:cs="Calibri"/>
          <w:b/>
          <w:sz w:val="20"/>
          <w:szCs w:val="20"/>
        </w:rPr>
      </w:pPr>
    </w:p>
    <w:p w14:paraId="65030265" w14:textId="77777777" w:rsidR="001F29FA" w:rsidRDefault="001F29FA" w:rsidP="008D1BED">
      <w:pPr>
        <w:pStyle w:val="Default"/>
        <w:rPr>
          <w:rFonts w:ascii="Verdana" w:hAnsi="Verdana" w:cs="Calibri"/>
          <w:b/>
          <w:sz w:val="20"/>
          <w:szCs w:val="20"/>
        </w:rPr>
      </w:pPr>
    </w:p>
    <w:p w14:paraId="2683B7CA" w14:textId="77777777" w:rsidR="001F29FA" w:rsidRDefault="001F29FA" w:rsidP="008D1BED">
      <w:pPr>
        <w:pStyle w:val="Default"/>
        <w:rPr>
          <w:rFonts w:ascii="Verdana" w:hAnsi="Verdana" w:cs="Calibri"/>
          <w:b/>
          <w:sz w:val="20"/>
          <w:szCs w:val="20"/>
        </w:rPr>
      </w:pPr>
    </w:p>
    <w:p w14:paraId="616CD615" w14:textId="77777777" w:rsidR="001F29FA" w:rsidRDefault="001F29FA" w:rsidP="008D1BED">
      <w:pPr>
        <w:pStyle w:val="Default"/>
        <w:rPr>
          <w:rFonts w:ascii="Verdana" w:hAnsi="Verdana" w:cs="Calibri"/>
          <w:b/>
          <w:sz w:val="20"/>
          <w:szCs w:val="20"/>
        </w:rPr>
      </w:pPr>
    </w:p>
    <w:p w14:paraId="52099877" w14:textId="77777777" w:rsidR="001F29FA" w:rsidRDefault="001F29FA" w:rsidP="008D1BED">
      <w:pPr>
        <w:pStyle w:val="Default"/>
        <w:rPr>
          <w:rFonts w:ascii="Verdana" w:hAnsi="Verdana" w:cs="Calibri"/>
          <w:b/>
          <w:sz w:val="20"/>
          <w:szCs w:val="20"/>
        </w:rPr>
      </w:pPr>
    </w:p>
    <w:p w14:paraId="68DE5B7F" w14:textId="77777777" w:rsidR="001F29FA" w:rsidRDefault="001F29FA" w:rsidP="008D1BED">
      <w:pPr>
        <w:pStyle w:val="Default"/>
        <w:rPr>
          <w:rFonts w:ascii="Verdana" w:hAnsi="Verdana" w:cs="Calibri"/>
          <w:b/>
          <w:sz w:val="20"/>
          <w:szCs w:val="20"/>
        </w:rPr>
      </w:pPr>
    </w:p>
    <w:p w14:paraId="170E0BB1" w14:textId="77777777" w:rsidR="001F29FA" w:rsidRDefault="001F29FA" w:rsidP="008D1BED">
      <w:pPr>
        <w:pStyle w:val="Default"/>
        <w:rPr>
          <w:rFonts w:ascii="Verdana" w:hAnsi="Verdana" w:cs="Calibri"/>
          <w:b/>
          <w:sz w:val="20"/>
          <w:szCs w:val="20"/>
        </w:rPr>
      </w:pPr>
    </w:p>
    <w:p w14:paraId="7A0E448E" w14:textId="77777777" w:rsidR="001F29FA" w:rsidRDefault="001F29FA" w:rsidP="008D1BED">
      <w:pPr>
        <w:pStyle w:val="Default"/>
        <w:rPr>
          <w:rFonts w:ascii="Verdana" w:hAnsi="Verdana" w:cs="Calibri"/>
          <w:b/>
          <w:sz w:val="20"/>
          <w:szCs w:val="20"/>
        </w:rPr>
      </w:pPr>
    </w:p>
    <w:p w14:paraId="26325E17" w14:textId="14F8AEF0" w:rsidR="008D1BED" w:rsidRPr="001F29FA" w:rsidRDefault="00A060E7" w:rsidP="008D1BED">
      <w:pPr>
        <w:pStyle w:val="Default"/>
        <w:rPr>
          <w:rFonts w:ascii="Verdana" w:hAnsi="Verdana" w:cs="Calibri"/>
          <w:b/>
          <w:sz w:val="20"/>
          <w:szCs w:val="20"/>
        </w:rPr>
      </w:pPr>
      <w:r w:rsidRPr="001F29FA">
        <w:rPr>
          <w:rFonts w:ascii="Verdana" w:hAnsi="Verdana" w:cs="Calibri"/>
          <w:b/>
          <w:sz w:val="20"/>
          <w:szCs w:val="20"/>
        </w:rPr>
        <w:t xml:space="preserve">Appendix </w:t>
      </w:r>
      <w:r w:rsidR="001841A6" w:rsidRPr="001F29FA">
        <w:rPr>
          <w:rFonts w:ascii="Verdana" w:hAnsi="Verdana" w:cs="Calibri"/>
          <w:b/>
          <w:sz w:val="20"/>
          <w:szCs w:val="20"/>
          <w:highlight w:val="yellow"/>
        </w:rPr>
        <w:t>X</w:t>
      </w:r>
      <w:r w:rsidR="000E7BFA">
        <w:rPr>
          <w:rFonts w:ascii="Verdana" w:hAnsi="Verdana" w:cs="Calibri"/>
          <w:b/>
          <w:sz w:val="20"/>
          <w:szCs w:val="20"/>
          <w:highlight w:val="yellow"/>
        </w:rPr>
        <w:t>X</w:t>
      </w:r>
      <w:r w:rsidR="001841A6" w:rsidRPr="001F29FA">
        <w:rPr>
          <w:rFonts w:ascii="Verdana" w:hAnsi="Verdana" w:cs="Calibri"/>
          <w:b/>
          <w:sz w:val="20"/>
          <w:szCs w:val="20"/>
          <w:highlight w:val="yellow"/>
        </w:rPr>
        <w:t>XX</w:t>
      </w:r>
    </w:p>
    <w:p w14:paraId="75506DD9" w14:textId="77777777" w:rsidR="00A060E7" w:rsidRPr="001F29FA" w:rsidRDefault="00A060E7" w:rsidP="008D1BED">
      <w:pPr>
        <w:pStyle w:val="Default"/>
        <w:rPr>
          <w:rFonts w:ascii="Verdana" w:hAnsi="Verdana" w:cs="Calibri"/>
          <w:sz w:val="20"/>
          <w:szCs w:val="20"/>
        </w:rPr>
      </w:pPr>
    </w:p>
    <w:p w14:paraId="29930157" w14:textId="77777777" w:rsidR="00A060E7" w:rsidRPr="001F29FA" w:rsidRDefault="00A060E7" w:rsidP="008D1BED">
      <w:pPr>
        <w:pStyle w:val="Default"/>
        <w:rPr>
          <w:rFonts w:ascii="Verdana" w:hAnsi="Verdana" w:cs="Calibri"/>
          <w:sz w:val="20"/>
          <w:szCs w:val="20"/>
        </w:rPr>
      </w:pPr>
      <w:r w:rsidRPr="001F29FA">
        <w:rPr>
          <w:rFonts w:ascii="Verdana" w:hAnsi="Verdana" w:cs="Calibri"/>
          <w:sz w:val="20"/>
          <w:szCs w:val="20"/>
        </w:rPr>
        <w:t>Standard contract terms and conditions</w:t>
      </w:r>
    </w:p>
    <w:p w14:paraId="07A7227A" w14:textId="77777777" w:rsidR="00A060E7" w:rsidRPr="001F29FA" w:rsidRDefault="00A060E7" w:rsidP="008D1BED">
      <w:pPr>
        <w:pStyle w:val="Default"/>
        <w:rPr>
          <w:rFonts w:ascii="Verdana" w:hAnsi="Verdana" w:cs="Calibri"/>
          <w:sz w:val="20"/>
          <w:szCs w:val="20"/>
        </w:rPr>
      </w:pPr>
    </w:p>
    <w:sectPr w:rsidR="00A060E7" w:rsidRPr="001F29FA" w:rsidSect="000C3192">
      <w:headerReference w:type="default" r:id="rId9"/>
      <w:footerReference w:type="default" r:id="rId10"/>
      <w:headerReference w:type="first" r:id="rId11"/>
      <w:pgSz w:w="11907" w:h="16840"/>
      <w:pgMar w:top="1247" w:right="1418" w:bottom="567"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9577" w14:textId="77777777" w:rsidR="00B91716" w:rsidRDefault="00B91716" w:rsidP="00F678B5">
      <w:pPr>
        <w:spacing w:before="0"/>
      </w:pPr>
      <w:r>
        <w:separator/>
      </w:r>
    </w:p>
  </w:endnote>
  <w:endnote w:type="continuationSeparator" w:id="0">
    <w:p w14:paraId="0461BD32" w14:textId="77777777" w:rsidR="00B91716" w:rsidRDefault="00B91716" w:rsidP="00F678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Bell M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6014B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5303" w14:textId="5A265414" w:rsidR="00105A26" w:rsidRDefault="00967011">
    <w:pPr>
      <w:pStyle w:val="Footer"/>
    </w:pPr>
    <w:r>
      <w:pict w14:anchorId="4A58B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46.5pt">
          <v:imagedata r:id="rId1" o:title=""/>
        </v:shape>
      </w:pict>
    </w:r>
  </w:p>
  <w:p w14:paraId="4AD8957F" w14:textId="77777777" w:rsidR="00105A26" w:rsidRDefault="0010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2DC1E" w14:textId="77777777" w:rsidR="00B91716" w:rsidRDefault="00B91716" w:rsidP="00F678B5">
      <w:pPr>
        <w:spacing w:before="0"/>
      </w:pPr>
      <w:r>
        <w:separator/>
      </w:r>
    </w:p>
  </w:footnote>
  <w:footnote w:type="continuationSeparator" w:id="0">
    <w:p w14:paraId="46BD462B" w14:textId="77777777" w:rsidR="00B91716" w:rsidRDefault="00B91716" w:rsidP="00F678B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200C" w14:textId="77777777" w:rsidR="00305636" w:rsidRDefault="00305636" w:rsidP="00614443">
    <w:pPr>
      <w:pStyle w:val="Header"/>
      <w:tabs>
        <w:tab w:val="clear" w:pos="9026"/>
        <w:tab w:val="right" w:pos="9072"/>
      </w:tabs>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97C3" w14:textId="77777777" w:rsidR="002759A9" w:rsidRDefault="00967011" w:rsidP="002759A9">
    <w:pPr>
      <w:pStyle w:val="Header"/>
      <w:jc w:val="right"/>
    </w:pPr>
    <w:r>
      <w:pict w14:anchorId="40879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5pt;height:41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D0C24"/>
    <w:multiLevelType w:val="hybridMultilevel"/>
    <w:tmpl w:val="5A2E103A"/>
    <w:lvl w:ilvl="0" w:tplc="DF369B66">
      <w:start w:val="1"/>
      <w:numFmt w:val="decimal"/>
      <w:lvlText w:val="%1."/>
      <w:lvlJc w:val="left"/>
      <w:pPr>
        <w:tabs>
          <w:tab w:val="num" w:pos="720"/>
        </w:tabs>
        <w:ind w:left="720" w:hanging="360"/>
      </w:pPr>
      <w:rPr>
        <w:rFonts w:hint="default"/>
      </w:rPr>
    </w:lvl>
    <w:lvl w:ilvl="1" w:tplc="2ABE0D3C">
      <w:numFmt w:val="none"/>
      <w:lvlText w:val=""/>
      <w:lvlJc w:val="left"/>
      <w:pPr>
        <w:tabs>
          <w:tab w:val="num" w:pos="360"/>
        </w:tabs>
      </w:pPr>
    </w:lvl>
    <w:lvl w:ilvl="2" w:tplc="235E2082">
      <w:numFmt w:val="none"/>
      <w:lvlText w:val=""/>
      <w:lvlJc w:val="left"/>
      <w:pPr>
        <w:tabs>
          <w:tab w:val="num" w:pos="360"/>
        </w:tabs>
      </w:pPr>
    </w:lvl>
    <w:lvl w:ilvl="3" w:tplc="7CB22162">
      <w:numFmt w:val="none"/>
      <w:lvlText w:val=""/>
      <w:lvlJc w:val="left"/>
      <w:pPr>
        <w:tabs>
          <w:tab w:val="num" w:pos="360"/>
        </w:tabs>
      </w:pPr>
    </w:lvl>
    <w:lvl w:ilvl="4" w:tplc="0714F5BE">
      <w:numFmt w:val="none"/>
      <w:lvlText w:val=""/>
      <w:lvlJc w:val="left"/>
      <w:pPr>
        <w:tabs>
          <w:tab w:val="num" w:pos="360"/>
        </w:tabs>
      </w:pPr>
    </w:lvl>
    <w:lvl w:ilvl="5" w:tplc="440602FA">
      <w:numFmt w:val="none"/>
      <w:lvlText w:val=""/>
      <w:lvlJc w:val="left"/>
      <w:pPr>
        <w:tabs>
          <w:tab w:val="num" w:pos="360"/>
        </w:tabs>
      </w:pPr>
    </w:lvl>
    <w:lvl w:ilvl="6" w:tplc="72D61A44">
      <w:numFmt w:val="none"/>
      <w:lvlText w:val=""/>
      <w:lvlJc w:val="left"/>
      <w:pPr>
        <w:tabs>
          <w:tab w:val="num" w:pos="360"/>
        </w:tabs>
      </w:pPr>
    </w:lvl>
    <w:lvl w:ilvl="7" w:tplc="120816D4">
      <w:numFmt w:val="none"/>
      <w:lvlText w:val=""/>
      <w:lvlJc w:val="left"/>
      <w:pPr>
        <w:tabs>
          <w:tab w:val="num" w:pos="360"/>
        </w:tabs>
      </w:pPr>
    </w:lvl>
    <w:lvl w:ilvl="8" w:tplc="03F65512">
      <w:numFmt w:val="none"/>
      <w:lvlText w:val=""/>
      <w:lvlJc w:val="left"/>
      <w:pPr>
        <w:tabs>
          <w:tab w:val="num" w:pos="360"/>
        </w:tabs>
      </w:pPr>
    </w:lvl>
  </w:abstractNum>
  <w:abstractNum w:abstractNumId="1" w15:restartNumberingAfterBreak="0">
    <w:nsid w:val="27B75FB1"/>
    <w:multiLevelType w:val="hybridMultilevel"/>
    <w:tmpl w:val="8378FD2A"/>
    <w:lvl w:ilvl="0" w:tplc="04090003">
      <w:start w:val="1"/>
      <w:numFmt w:val="bullet"/>
      <w:lvlText w:val="o"/>
      <w:lvlJc w:val="left"/>
      <w:pPr>
        <w:tabs>
          <w:tab w:val="num" w:pos="0"/>
        </w:tabs>
        <w:ind w:left="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AD14E5E"/>
    <w:multiLevelType w:val="multilevel"/>
    <w:tmpl w:val="78B656CE"/>
    <w:lvl w:ilvl="0">
      <w:start w:val="1"/>
      <w:numFmt w:val="decimal"/>
      <w:pStyle w:val="A2"/>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3"/>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4"/>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5"/>
      <w:lvlText w:val="%4)"/>
      <w:lvlJc w:val="left"/>
      <w:pPr>
        <w:tabs>
          <w:tab w:val="num" w:pos="1728"/>
        </w:tabs>
        <w:ind w:left="1728" w:hanging="360"/>
      </w:pPr>
      <w:rPr>
        <w:rFonts w:ascii="Frutiger LT Std 45 Light" w:hAnsi="Frutiger LT Std 45 Light" w:hint="default"/>
        <w:b w:val="0"/>
        <w:i w:val="0"/>
        <w:sz w:val="18"/>
      </w:rPr>
    </w:lvl>
    <w:lvl w:ilvl="4">
      <w:start w:val="1"/>
      <w:numFmt w:val="lowerRoman"/>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6B72818"/>
    <w:multiLevelType w:val="multilevel"/>
    <w:tmpl w:val="BA9EEA88"/>
    <w:lvl w:ilvl="0">
      <w:start w:val="1"/>
      <w:numFmt w:val="decimal"/>
      <w:pStyle w:val="Level1"/>
      <w:lvlText w:val="%1."/>
      <w:lvlJc w:val="left"/>
      <w:pPr>
        <w:tabs>
          <w:tab w:val="num" w:pos="720"/>
        </w:tabs>
        <w:ind w:left="720" w:hanging="720"/>
      </w:pPr>
      <w:rPr>
        <w:rFonts w:ascii="Arial" w:hAnsi="Arial" w:hint="default"/>
        <w:b w:val="0"/>
        <w:sz w:val="22"/>
        <w:u w:val="none"/>
      </w:rPr>
    </w:lvl>
    <w:lvl w:ilvl="1">
      <w:start w:val="1"/>
      <w:numFmt w:val="decimal"/>
      <w:pStyle w:val="Level2"/>
      <w:lvlText w:val="%1.%2."/>
      <w:lvlJc w:val="left"/>
      <w:pPr>
        <w:tabs>
          <w:tab w:val="num" w:pos="5115"/>
        </w:tabs>
        <w:ind w:left="5115" w:hanging="720"/>
      </w:pPr>
      <w:rPr>
        <w:rFonts w:ascii="Arial" w:hAnsi="Arial" w:hint="default"/>
        <w:sz w:val="22"/>
      </w:rPr>
    </w:lvl>
    <w:lvl w:ilvl="2">
      <w:start w:val="1"/>
      <w:numFmt w:val="decimal"/>
      <w:pStyle w:val="Level3"/>
      <w:lvlText w:val="%1.%2.%3."/>
      <w:lvlJc w:val="left"/>
      <w:pPr>
        <w:tabs>
          <w:tab w:val="num" w:pos="1800"/>
        </w:tabs>
        <w:ind w:left="1800" w:hanging="1080"/>
      </w:pPr>
      <w:rPr>
        <w:rFonts w:ascii="Arial" w:hAnsi="Arial" w:hint="default"/>
        <w:b w:val="0"/>
        <w:sz w:val="22"/>
      </w:rPr>
    </w:lvl>
    <w:lvl w:ilvl="3">
      <w:start w:val="1"/>
      <w:numFmt w:val="decimal"/>
      <w:pStyle w:val="Level4"/>
      <w:lvlText w:val="%1.%2.%3.%4."/>
      <w:lvlJc w:val="left"/>
      <w:pPr>
        <w:tabs>
          <w:tab w:val="num" w:pos="3240"/>
        </w:tabs>
        <w:ind w:left="3240" w:hanging="14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Level5"/>
      <w:lvlText w:val="%1.%2.%3.%4.%5."/>
      <w:lvlJc w:val="left"/>
      <w:pPr>
        <w:tabs>
          <w:tab w:val="num" w:pos="3240"/>
        </w:tabs>
        <w:ind w:left="3240" w:hanging="1440"/>
      </w:pPr>
      <w:rPr>
        <w:rFonts w:ascii="Arial" w:hAnsi="Arial" w:hint="default"/>
        <w:sz w:val="22"/>
      </w:rPr>
    </w:lvl>
    <w:lvl w:ilvl="5">
      <w:start w:val="1"/>
      <w:numFmt w:val="decimal"/>
      <w:lvlText w:val="%1.%2.%3.%4.%5.%6."/>
      <w:lvlJc w:val="left"/>
      <w:pPr>
        <w:tabs>
          <w:tab w:val="num" w:pos="3240"/>
        </w:tabs>
        <w:ind w:left="2736" w:hanging="936"/>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A7C2D33"/>
    <w:multiLevelType w:val="hybridMultilevel"/>
    <w:tmpl w:val="6376343E"/>
    <w:lvl w:ilvl="0" w:tplc="634A62B8">
      <w:start w:val="1"/>
      <w:numFmt w:val="bullet"/>
      <w:lvlText w:val=""/>
      <w:lvlJc w:val="left"/>
      <w:pPr>
        <w:tabs>
          <w:tab w:val="num" w:pos="974"/>
        </w:tabs>
        <w:ind w:left="97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1229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0E89"/>
    <w:rsid w:val="00001C27"/>
    <w:rsid w:val="00004709"/>
    <w:rsid w:val="00004B64"/>
    <w:rsid w:val="000129E0"/>
    <w:rsid w:val="00017366"/>
    <w:rsid w:val="00024500"/>
    <w:rsid w:val="000257FF"/>
    <w:rsid w:val="00027609"/>
    <w:rsid w:val="000313C9"/>
    <w:rsid w:val="00032C29"/>
    <w:rsid w:val="00036AD0"/>
    <w:rsid w:val="000378D3"/>
    <w:rsid w:val="00046F27"/>
    <w:rsid w:val="00047B98"/>
    <w:rsid w:val="0005703E"/>
    <w:rsid w:val="00064E1F"/>
    <w:rsid w:val="00067F1A"/>
    <w:rsid w:val="0007392A"/>
    <w:rsid w:val="000759EA"/>
    <w:rsid w:val="0008624A"/>
    <w:rsid w:val="00086D63"/>
    <w:rsid w:val="00094338"/>
    <w:rsid w:val="000A2108"/>
    <w:rsid w:val="000A3E1B"/>
    <w:rsid w:val="000A440F"/>
    <w:rsid w:val="000B24FC"/>
    <w:rsid w:val="000B4D83"/>
    <w:rsid w:val="000B4E21"/>
    <w:rsid w:val="000B52AB"/>
    <w:rsid w:val="000B6FC3"/>
    <w:rsid w:val="000C3192"/>
    <w:rsid w:val="000C529F"/>
    <w:rsid w:val="000C7E61"/>
    <w:rsid w:val="000D1522"/>
    <w:rsid w:val="000D180B"/>
    <w:rsid w:val="000E7BFA"/>
    <w:rsid w:val="000F3846"/>
    <w:rsid w:val="001046DD"/>
    <w:rsid w:val="00105A26"/>
    <w:rsid w:val="00110048"/>
    <w:rsid w:val="00110603"/>
    <w:rsid w:val="00112872"/>
    <w:rsid w:val="00122B87"/>
    <w:rsid w:val="0013074B"/>
    <w:rsid w:val="0014084B"/>
    <w:rsid w:val="00141A13"/>
    <w:rsid w:val="00146457"/>
    <w:rsid w:val="0015389F"/>
    <w:rsid w:val="00155391"/>
    <w:rsid w:val="00156EF4"/>
    <w:rsid w:val="00164333"/>
    <w:rsid w:val="00164FF9"/>
    <w:rsid w:val="00165D6D"/>
    <w:rsid w:val="00173CEF"/>
    <w:rsid w:val="001742A7"/>
    <w:rsid w:val="00175F8F"/>
    <w:rsid w:val="0018338A"/>
    <w:rsid w:val="00183E2C"/>
    <w:rsid w:val="001841A6"/>
    <w:rsid w:val="00186D2D"/>
    <w:rsid w:val="00193970"/>
    <w:rsid w:val="001973F4"/>
    <w:rsid w:val="001A559A"/>
    <w:rsid w:val="001A5A4D"/>
    <w:rsid w:val="001A6263"/>
    <w:rsid w:val="001B1B44"/>
    <w:rsid w:val="001B70BE"/>
    <w:rsid w:val="001C7609"/>
    <w:rsid w:val="001D22D1"/>
    <w:rsid w:val="001D247E"/>
    <w:rsid w:val="001D7756"/>
    <w:rsid w:val="001F29FA"/>
    <w:rsid w:val="00201B7A"/>
    <w:rsid w:val="00202855"/>
    <w:rsid w:val="00207A44"/>
    <w:rsid w:val="00210686"/>
    <w:rsid w:val="00212D01"/>
    <w:rsid w:val="00223C83"/>
    <w:rsid w:val="0023015E"/>
    <w:rsid w:val="00233BAD"/>
    <w:rsid w:val="00234DDF"/>
    <w:rsid w:val="002501B2"/>
    <w:rsid w:val="00255441"/>
    <w:rsid w:val="0025685A"/>
    <w:rsid w:val="00260130"/>
    <w:rsid w:val="00273438"/>
    <w:rsid w:val="00274271"/>
    <w:rsid w:val="002759A9"/>
    <w:rsid w:val="00280C93"/>
    <w:rsid w:val="0028300E"/>
    <w:rsid w:val="0029546C"/>
    <w:rsid w:val="00295C3D"/>
    <w:rsid w:val="0029749B"/>
    <w:rsid w:val="002A372F"/>
    <w:rsid w:val="002A739B"/>
    <w:rsid w:val="002C15D8"/>
    <w:rsid w:val="002C2017"/>
    <w:rsid w:val="002C3901"/>
    <w:rsid w:val="002C48D0"/>
    <w:rsid w:val="002C48FE"/>
    <w:rsid w:val="002D458F"/>
    <w:rsid w:val="002D6D71"/>
    <w:rsid w:val="002E1038"/>
    <w:rsid w:val="002E65DC"/>
    <w:rsid w:val="002F3801"/>
    <w:rsid w:val="00305636"/>
    <w:rsid w:val="00311327"/>
    <w:rsid w:val="00312073"/>
    <w:rsid w:val="00313091"/>
    <w:rsid w:val="0032462F"/>
    <w:rsid w:val="00344AAE"/>
    <w:rsid w:val="0034745E"/>
    <w:rsid w:val="003501FA"/>
    <w:rsid w:val="003574E4"/>
    <w:rsid w:val="00361BA9"/>
    <w:rsid w:val="00366E63"/>
    <w:rsid w:val="00376C98"/>
    <w:rsid w:val="00384090"/>
    <w:rsid w:val="00391FBA"/>
    <w:rsid w:val="003B0580"/>
    <w:rsid w:val="003B0E89"/>
    <w:rsid w:val="003B4A1C"/>
    <w:rsid w:val="003C1507"/>
    <w:rsid w:val="003C725B"/>
    <w:rsid w:val="003E0BA8"/>
    <w:rsid w:val="003F374E"/>
    <w:rsid w:val="00400E78"/>
    <w:rsid w:val="00401011"/>
    <w:rsid w:val="00405FB2"/>
    <w:rsid w:val="00407B87"/>
    <w:rsid w:val="00413D14"/>
    <w:rsid w:val="004145C0"/>
    <w:rsid w:val="00416CC5"/>
    <w:rsid w:val="00416FF7"/>
    <w:rsid w:val="00422F31"/>
    <w:rsid w:val="00423CDA"/>
    <w:rsid w:val="00424FF9"/>
    <w:rsid w:val="00437F21"/>
    <w:rsid w:val="00440619"/>
    <w:rsid w:val="00444CDB"/>
    <w:rsid w:val="00447ABA"/>
    <w:rsid w:val="004522CE"/>
    <w:rsid w:val="004522E0"/>
    <w:rsid w:val="00452840"/>
    <w:rsid w:val="00452D53"/>
    <w:rsid w:val="00457E0A"/>
    <w:rsid w:val="00464F6B"/>
    <w:rsid w:val="00470B77"/>
    <w:rsid w:val="00473A20"/>
    <w:rsid w:val="00483F0B"/>
    <w:rsid w:val="0048557C"/>
    <w:rsid w:val="00487642"/>
    <w:rsid w:val="004951D9"/>
    <w:rsid w:val="004A4052"/>
    <w:rsid w:val="004B0E73"/>
    <w:rsid w:val="004B7497"/>
    <w:rsid w:val="004B7659"/>
    <w:rsid w:val="004C49A4"/>
    <w:rsid w:val="004C65B5"/>
    <w:rsid w:val="004C7FA3"/>
    <w:rsid w:val="004D09B6"/>
    <w:rsid w:val="004D493A"/>
    <w:rsid w:val="004F2F80"/>
    <w:rsid w:val="004F3CD3"/>
    <w:rsid w:val="004F5DB5"/>
    <w:rsid w:val="00501B46"/>
    <w:rsid w:val="00511409"/>
    <w:rsid w:val="0051544B"/>
    <w:rsid w:val="0052315E"/>
    <w:rsid w:val="005308CA"/>
    <w:rsid w:val="00537CAB"/>
    <w:rsid w:val="005419B0"/>
    <w:rsid w:val="00543D66"/>
    <w:rsid w:val="00560D04"/>
    <w:rsid w:val="0056537A"/>
    <w:rsid w:val="005656B4"/>
    <w:rsid w:val="00582163"/>
    <w:rsid w:val="0058363D"/>
    <w:rsid w:val="00585B69"/>
    <w:rsid w:val="00597D14"/>
    <w:rsid w:val="005A5FD9"/>
    <w:rsid w:val="005B0073"/>
    <w:rsid w:val="005B0B9B"/>
    <w:rsid w:val="005B7C10"/>
    <w:rsid w:val="005C10D4"/>
    <w:rsid w:val="005C451E"/>
    <w:rsid w:val="005D1EE2"/>
    <w:rsid w:val="005D34C8"/>
    <w:rsid w:val="005D399D"/>
    <w:rsid w:val="005D534D"/>
    <w:rsid w:val="005D7BB7"/>
    <w:rsid w:val="005E2781"/>
    <w:rsid w:val="005E2D9D"/>
    <w:rsid w:val="005F59C9"/>
    <w:rsid w:val="00605577"/>
    <w:rsid w:val="00614443"/>
    <w:rsid w:val="006169FD"/>
    <w:rsid w:val="00623EC0"/>
    <w:rsid w:val="00624867"/>
    <w:rsid w:val="006263CA"/>
    <w:rsid w:val="0062777B"/>
    <w:rsid w:val="006408B2"/>
    <w:rsid w:val="00641D22"/>
    <w:rsid w:val="006465DE"/>
    <w:rsid w:val="0065309A"/>
    <w:rsid w:val="00662BEC"/>
    <w:rsid w:val="0067313B"/>
    <w:rsid w:val="006928B2"/>
    <w:rsid w:val="00692FAF"/>
    <w:rsid w:val="006A1636"/>
    <w:rsid w:val="006B3238"/>
    <w:rsid w:val="006B3C55"/>
    <w:rsid w:val="006B5DA9"/>
    <w:rsid w:val="006C2288"/>
    <w:rsid w:val="006C28DC"/>
    <w:rsid w:val="006C6FD2"/>
    <w:rsid w:val="006D7AFC"/>
    <w:rsid w:val="006E4F55"/>
    <w:rsid w:val="0070392E"/>
    <w:rsid w:val="0070498C"/>
    <w:rsid w:val="00704D40"/>
    <w:rsid w:val="00715525"/>
    <w:rsid w:val="007156BE"/>
    <w:rsid w:val="007157A7"/>
    <w:rsid w:val="007233D1"/>
    <w:rsid w:val="007244B7"/>
    <w:rsid w:val="00724BB2"/>
    <w:rsid w:val="00731936"/>
    <w:rsid w:val="00734FF4"/>
    <w:rsid w:val="00742C81"/>
    <w:rsid w:val="00743E06"/>
    <w:rsid w:val="0075033B"/>
    <w:rsid w:val="007504FE"/>
    <w:rsid w:val="007514B7"/>
    <w:rsid w:val="00752DA4"/>
    <w:rsid w:val="00767DBD"/>
    <w:rsid w:val="007703D9"/>
    <w:rsid w:val="00773659"/>
    <w:rsid w:val="00773AAB"/>
    <w:rsid w:val="00782884"/>
    <w:rsid w:val="00785B5C"/>
    <w:rsid w:val="00787B4E"/>
    <w:rsid w:val="00791E84"/>
    <w:rsid w:val="00792100"/>
    <w:rsid w:val="007927C6"/>
    <w:rsid w:val="007978D1"/>
    <w:rsid w:val="007A014C"/>
    <w:rsid w:val="007A5834"/>
    <w:rsid w:val="007B2DFD"/>
    <w:rsid w:val="007B341D"/>
    <w:rsid w:val="007B776C"/>
    <w:rsid w:val="007C2912"/>
    <w:rsid w:val="007C409D"/>
    <w:rsid w:val="007D3612"/>
    <w:rsid w:val="007D4B4A"/>
    <w:rsid w:val="007E1278"/>
    <w:rsid w:val="007E375C"/>
    <w:rsid w:val="007E4B41"/>
    <w:rsid w:val="007E665B"/>
    <w:rsid w:val="007F0EFF"/>
    <w:rsid w:val="007F7CEF"/>
    <w:rsid w:val="0080274C"/>
    <w:rsid w:val="00805FF1"/>
    <w:rsid w:val="00807810"/>
    <w:rsid w:val="0081625E"/>
    <w:rsid w:val="00817213"/>
    <w:rsid w:val="00821794"/>
    <w:rsid w:val="00822140"/>
    <w:rsid w:val="0082266D"/>
    <w:rsid w:val="00846435"/>
    <w:rsid w:val="00852F11"/>
    <w:rsid w:val="008562E0"/>
    <w:rsid w:val="0086231C"/>
    <w:rsid w:val="0087091F"/>
    <w:rsid w:val="008709E1"/>
    <w:rsid w:val="00872417"/>
    <w:rsid w:val="00872D8A"/>
    <w:rsid w:val="008733F3"/>
    <w:rsid w:val="00875BD9"/>
    <w:rsid w:val="00880834"/>
    <w:rsid w:val="00882D22"/>
    <w:rsid w:val="00890B2F"/>
    <w:rsid w:val="0089450D"/>
    <w:rsid w:val="00896E76"/>
    <w:rsid w:val="008B3ED0"/>
    <w:rsid w:val="008B4F2D"/>
    <w:rsid w:val="008C3682"/>
    <w:rsid w:val="008C37A0"/>
    <w:rsid w:val="008C67A3"/>
    <w:rsid w:val="008D1BED"/>
    <w:rsid w:val="008D555E"/>
    <w:rsid w:val="008E6D9D"/>
    <w:rsid w:val="00905A63"/>
    <w:rsid w:val="00912680"/>
    <w:rsid w:val="009132A7"/>
    <w:rsid w:val="009146F7"/>
    <w:rsid w:val="00920B4B"/>
    <w:rsid w:val="00921274"/>
    <w:rsid w:val="00922727"/>
    <w:rsid w:val="00923251"/>
    <w:rsid w:val="00931460"/>
    <w:rsid w:val="00932D74"/>
    <w:rsid w:val="009364A3"/>
    <w:rsid w:val="0093732D"/>
    <w:rsid w:val="00941A25"/>
    <w:rsid w:val="0094576C"/>
    <w:rsid w:val="009461DB"/>
    <w:rsid w:val="00947F12"/>
    <w:rsid w:val="009648F7"/>
    <w:rsid w:val="00965096"/>
    <w:rsid w:val="00965F46"/>
    <w:rsid w:val="00966FF2"/>
    <w:rsid w:val="00967011"/>
    <w:rsid w:val="00967870"/>
    <w:rsid w:val="00973DD5"/>
    <w:rsid w:val="00976F51"/>
    <w:rsid w:val="00987749"/>
    <w:rsid w:val="00992FC3"/>
    <w:rsid w:val="00995CBE"/>
    <w:rsid w:val="00997761"/>
    <w:rsid w:val="009A17FB"/>
    <w:rsid w:val="009A379A"/>
    <w:rsid w:val="009A70E5"/>
    <w:rsid w:val="009B524A"/>
    <w:rsid w:val="009B5E6D"/>
    <w:rsid w:val="009D184D"/>
    <w:rsid w:val="009D3FB0"/>
    <w:rsid w:val="009D4C14"/>
    <w:rsid w:val="009D68CC"/>
    <w:rsid w:val="009E01EB"/>
    <w:rsid w:val="009E1B33"/>
    <w:rsid w:val="009E1BBF"/>
    <w:rsid w:val="009F1477"/>
    <w:rsid w:val="009F2614"/>
    <w:rsid w:val="00A03245"/>
    <w:rsid w:val="00A060E7"/>
    <w:rsid w:val="00A102C2"/>
    <w:rsid w:val="00A17485"/>
    <w:rsid w:val="00A23053"/>
    <w:rsid w:val="00A242B3"/>
    <w:rsid w:val="00A24928"/>
    <w:rsid w:val="00A24FD0"/>
    <w:rsid w:val="00A33369"/>
    <w:rsid w:val="00A33A68"/>
    <w:rsid w:val="00A44199"/>
    <w:rsid w:val="00A51550"/>
    <w:rsid w:val="00A54EA0"/>
    <w:rsid w:val="00A54FEB"/>
    <w:rsid w:val="00A55C4B"/>
    <w:rsid w:val="00A6104B"/>
    <w:rsid w:val="00A63A3A"/>
    <w:rsid w:val="00A64AB9"/>
    <w:rsid w:val="00A658DA"/>
    <w:rsid w:val="00A77F63"/>
    <w:rsid w:val="00A8125C"/>
    <w:rsid w:val="00A818C8"/>
    <w:rsid w:val="00A82100"/>
    <w:rsid w:val="00A829E6"/>
    <w:rsid w:val="00A8373D"/>
    <w:rsid w:val="00A916F6"/>
    <w:rsid w:val="00A93E74"/>
    <w:rsid w:val="00A96F4C"/>
    <w:rsid w:val="00AA00CA"/>
    <w:rsid w:val="00AA1E3B"/>
    <w:rsid w:val="00AA443D"/>
    <w:rsid w:val="00AA5E9B"/>
    <w:rsid w:val="00AA5FA9"/>
    <w:rsid w:val="00AB0D46"/>
    <w:rsid w:val="00AB3009"/>
    <w:rsid w:val="00AB5130"/>
    <w:rsid w:val="00AD67B2"/>
    <w:rsid w:val="00AD6AC0"/>
    <w:rsid w:val="00AE23A8"/>
    <w:rsid w:val="00AE2D90"/>
    <w:rsid w:val="00AE3A37"/>
    <w:rsid w:val="00AE4E90"/>
    <w:rsid w:val="00AF5CD0"/>
    <w:rsid w:val="00B0203A"/>
    <w:rsid w:val="00B0623F"/>
    <w:rsid w:val="00B12CD4"/>
    <w:rsid w:val="00B134D3"/>
    <w:rsid w:val="00B2290A"/>
    <w:rsid w:val="00B23A47"/>
    <w:rsid w:val="00B3085D"/>
    <w:rsid w:val="00B32098"/>
    <w:rsid w:val="00B34B39"/>
    <w:rsid w:val="00B35012"/>
    <w:rsid w:val="00B358FE"/>
    <w:rsid w:val="00B403E2"/>
    <w:rsid w:val="00B40A80"/>
    <w:rsid w:val="00B41179"/>
    <w:rsid w:val="00B46585"/>
    <w:rsid w:val="00B6249A"/>
    <w:rsid w:val="00B77ABF"/>
    <w:rsid w:val="00B908CB"/>
    <w:rsid w:val="00B91716"/>
    <w:rsid w:val="00B93163"/>
    <w:rsid w:val="00B96CF3"/>
    <w:rsid w:val="00BB6E65"/>
    <w:rsid w:val="00BD132B"/>
    <w:rsid w:val="00BD4FC1"/>
    <w:rsid w:val="00BE0418"/>
    <w:rsid w:val="00BE1146"/>
    <w:rsid w:val="00BE4007"/>
    <w:rsid w:val="00BE4399"/>
    <w:rsid w:val="00BE6ADC"/>
    <w:rsid w:val="00BF09B7"/>
    <w:rsid w:val="00BF5CD2"/>
    <w:rsid w:val="00BF5F11"/>
    <w:rsid w:val="00C015B4"/>
    <w:rsid w:val="00C02037"/>
    <w:rsid w:val="00C2568B"/>
    <w:rsid w:val="00C2623A"/>
    <w:rsid w:val="00C30313"/>
    <w:rsid w:val="00C363C1"/>
    <w:rsid w:val="00C3742D"/>
    <w:rsid w:val="00C3786A"/>
    <w:rsid w:val="00C51E79"/>
    <w:rsid w:val="00C52A51"/>
    <w:rsid w:val="00C5335D"/>
    <w:rsid w:val="00C53D2E"/>
    <w:rsid w:val="00C571CA"/>
    <w:rsid w:val="00C622A0"/>
    <w:rsid w:val="00C64678"/>
    <w:rsid w:val="00C70923"/>
    <w:rsid w:val="00C82BF8"/>
    <w:rsid w:val="00C8710E"/>
    <w:rsid w:val="00C93404"/>
    <w:rsid w:val="00C95CFA"/>
    <w:rsid w:val="00CB0885"/>
    <w:rsid w:val="00CB2A03"/>
    <w:rsid w:val="00CB3E55"/>
    <w:rsid w:val="00CB4059"/>
    <w:rsid w:val="00CB61E9"/>
    <w:rsid w:val="00CC0398"/>
    <w:rsid w:val="00CC56F2"/>
    <w:rsid w:val="00CD1C1F"/>
    <w:rsid w:val="00CD5856"/>
    <w:rsid w:val="00CE66ED"/>
    <w:rsid w:val="00CF005B"/>
    <w:rsid w:val="00CF47BD"/>
    <w:rsid w:val="00CF5BC6"/>
    <w:rsid w:val="00CF7B7D"/>
    <w:rsid w:val="00D03132"/>
    <w:rsid w:val="00D11ED2"/>
    <w:rsid w:val="00D136CD"/>
    <w:rsid w:val="00D2170A"/>
    <w:rsid w:val="00D307BF"/>
    <w:rsid w:val="00D35297"/>
    <w:rsid w:val="00D37897"/>
    <w:rsid w:val="00D3797F"/>
    <w:rsid w:val="00D419AA"/>
    <w:rsid w:val="00D5143E"/>
    <w:rsid w:val="00D53695"/>
    <w:rsid w:val="00D62C65"/>
    <w:rsid w:val="00D6381A"/>
    <w:rsid w:val="00D7302E"/>
    <w:rsid w:val="00D84E0F"/>
    <w:rsid w:val="00D84FAF"/>
    <w:rsid w:val="00D9062A"/>
    <w:rsid w:val="00D91C76"/>
    <w:rsid w:val="00D91FE2"/>
    <w:rsid w:val="00D93C8C"/>
    <w:rsid w:val="00D94665"/>
    <w:rsid w:val="00D958D6"/>
    <w:rsid w:val="00D959A4"/>
    <w:rsid w:val="00DA1AF4"/>
    <w:rsid w:val="00DA2088"/>
    <w:rsid w:val="00DA6BF8"/>
    <w:rsid w:val="00DA6C8C"/>
    <w:rsid w:val="00DB1C3E"/>
    <w:rsid w:val="00DB56B2"/>
    <w:rsid w:val="00DC2A8E"/>
    <w:rsid w:val="00DC531F"/>
    <w:rsid w:val="00DD7F2D"/>
    <w:rsid w:val="00DE3B2E"/>
    <w:rsid w:val="00DE5B4B"/>
    <w:rsid w:val="00DF3C65"/>
    <w:rsid w:val="00E056E9"/>
    <w:rsid w:val="00E10AC8"/>
    <w:rsid w:val="00E137F3"/>
    <w:rsid w:val="00E14473"/>
    <w:rsid w:val="00E213D3"/>
    <w:rsid w:val="00E31693"/>
    <w:rsid w:val="00E47166"/>
    <w:rsid w:val="00E51A7B"/>
    <w:rsid w:val="00E55488"/>
    <w:rsid w:val="00E5650C"/>
    <w:rsid w:val="00E655E1"/>
    <w:rsid w:val="00E70883"/>
    <w:rsid w:val="00E71218"/>
    <w:rsid w:val="00E72361"/>
    <w:rsid w:val="00E810FA"/>
    <w:rsid w:val="00E83ACA"/>
    <w:rsid w:val="00E94AFB"/>
    <w:rsid w:val="00E972C6"/>
    <w:rsid w:val="00EA7319"/>
    <w:rsid w:val="00EB0D4A"/>
    <w:rsid w:val="00EB17C1"/>
    <w:rsid w:val="00EB388C"/>
    <w:rsid w:val="00EB57F2"/>
    <w:rsid w:val="00EB5981"/>
    <w:rsid w:val="00EC1FB4"/>
    <w:rsid w:val="00EC7F0D"/>
    <w:rsid w:val="00EE0BE9"/>
    <w:rsid w:val="00EF1542"/>
    <w:rsid w:val="00EF58A2"/>
    <w:rsid w:val="00F0162E"/>
    <w:rsid w:val="00F03F44"/>
    <w:rsid w:val="00F253A0"/>
    <w:rsid w:val="00F3253B"/>
    <w:rsid w:val="00F51BBA"/>
    <w:rsid w:val="00F523D8"/>
    <w:rsid w:val="00F56277"/>
    <w:rsid w:val="00F6303A"/>
    <w:rsid w:val="00F656D2"/>
    <w:rsid w:val="00F678B5"/>
    <w:rsid w:val="00F67E73"/>
    <w:rsid w:val="00F804C3"/>
    <w:rsid w:val="00F81FF3"/>
    <w:rsid w:val="00F85E5A"/>
    <w:rsid w:val="00F965DB"/>
    <w:rsid w:val="00FA6256"/>
    <w:rsid w:val="00FA7BD8"/>
    <w:rsid w:val="00FB0FD8"/>
    <w:rsid w:val="00FB21A5"/>
    <w:rsid w:val="00FB763F"/>
    <w:rsid w:val="00FD168F"/>
    <w:rsid w:val="00FD29DF"/>
    <w:rsid w:val="00FD2B18"/>
    <w:rsid w:val="00FD3394"/>
    <w:rsid w:val="00FD5925"/>
    <w:rsid w:val="00FE35DF"/>
    <w:rsid w:val="00FE60EF"/>
    <w:rsid w:val="00FF12A3"/>
    <w:rsid w:val="00FF4726"/>
    <w:rsid w:val="00FF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2A5A8CE"/>
  <w15:chartTrackingRefBased/>
  <w15:docId w15:val="{C7202B50-DA40-41CD-91B1-DD7FB21E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27"/>
    <w:pPr>
      <w:spacing w:before="100" w:beforeAutospacing="1"/>
    </w:pPr>
    <w:rPr>
      <w:sz w:val="22"/>
      <w:szCs w:val="22"/>
      <w:lang w:eastAsia="en-US"/>
    </w:rPr>
  </w:style>
  <w:style w:type="paragraph" w:styleId="Heading1">
    <w:name w:val="heading 1"/>
    <w:basedOn w:val="Normal"/>
    <w:next w:val="Normal"/>
    <w:link w:val="Heading1Char"/>
    <w:uiPriority w:val="9"/>
    <w:qFormat/>
    <w:rsid w:val="00614443"/>
    <w:pPr>
      <w:keepNext/>
      <w:keepLines/>
      <w:spacing w:before="480"/>
      <w:outlineLvl w:val="0"/>
    </w:pPr>
    <w:rPr>
      <w:rFonts w:ascii="Cambria" w:eastAsia="Times New Roman" w:hAnsi="Cambria"/>
      <w:b/>
      <w:bCs/>
      <w:color w:val="365F91"/>
      <w:sz w:val="28"/>
      <w:szCs w:val="28"/>
      <w:lang w:val="x-none" w:eastAsia="x-none"/>
    </w:rPr>
  </w:style>
  <w:style w:type="paragraph" w:styleId="Heading4">
    <w:name w:val="heading 4"/>
    <w:basedOn w:val="Normal"/>
    <w:link w:val="Heading4Char"/>
    <w:uiPriority w:val="9"/>
    <w:qFormat/>
    <w:rsid w:val="000257FF"/>
    <w:pPr>
      <w:spacing w:after="100" w:afterAutospacing="1"/>
      <w:outlineLvl w:val="3"/>
    </w:pPr>
    <w:rPr>
      <w:rFonts w:ascii="Times New Roman" w:eastAsia="Times New Roman" w:hAnsi="Times New Roman"/>
      <w:b/>
      <w:bCs/>
      <w:sz w:val="24"/>
      <w:szCs w:val="24"/>
      <w:lang w:val="x-none" w:eastAsia="en-GB"/>
    </w:rPr>
  </w:style>
  <w:style w:type="paragraph" w:styleId="Heading9">
    <w:name w:val="heading 9"/>
    <w:basedOn w:val="Normal"/>
    <w:next w:val="Normal"/>
    <w:link w:val="Heading9Char"/>
    <w:uiPriority w:val="9"/>
    <w:semiHidden/>
    <w:unhideWhenUsed/>
    <w:qFormat/>
    <w:rsid w:val="00941A2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E89"/>
    <w:pPr>
      <w:autoSpaceDE w:val="0"/>
      <w:autoSpaceDN w:val="0"/>
      <w:adjustRightInd w:val="0"/>
    </w:pPr>
    <w:rPr>
      <w:rFonts w:ascii="Arial" w:hAnsi="Arial" w:cs="Arial"/>
      <w:color w:val="000000"/>
      <w:sz w:val="24"/>
      <w:szCs w:val="24"/>
      <w:lang w:eastAsia="en-US"/>
    </w:rPr>
  </w:style>
  <w:style w:type="character" w:customStyle="1" w:styleId="Heading4Char">
    <w:name w:val="Heading 4 Char"/>
    <w:link w:val="Heading4"/>
    <w:uiPriority w:val="9"/>
    <w:rsid w:val="000257FF"/>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F678B5"/>
    <w:pPr>
      <w:tabs>
        <w:tab w:val="center" w:pos="4513"/>
        <w:tab w:val="right" w:pos="9026"/>
      </w:tabs>
      <w:spacing w:before="0"/>
    </w:pPr>
  </w:style>
  <w:style w:type="character" w:customStyle="1" w:styleId="HeaderChar">
    <w:name w:val="Header Char"/>
    <w:basedOn w:val="DefaultParagraphFont"/>
    <w:link w:val="Header"/>
    <w:uiPriority w:val="99"/>
    <w:rsid w:val="00F678B5"/>
  </w:style>
  <w:style w:type="paragraph" w:styleId="Footer">
    <w:name w:val="footer"/>
    <w:basedOn w:val="Normal"/>
    <w:link w:val="FooterChar"/>
    <w:uiPriority w:val="99"/>
    <w:unhideWhenUsed/>
    <w:rsid w:val="00F678B5"/>
    <w:pPr>
      <w:tabs>
        <w:tab w:val="center" w:pos="4513"/>
        <w:tab w:val="right" w:pos="9026"/>
      </w:tabs>
      <w:spacing w:before="0"/>
    </w:pPr>
  </w:style>
  <w:style w:type="character" w:customStyle="1" w:styleId="FooterChar">
    <w:name w:val="Footer Char"/>
    <w:basedOn w:val="DefaultParagraphFont"/>
    <w:link w:val="Footer"/>
    <w:uiPriority w:val="99"/>
    <w:rsid w:val="00F678B5"/>
  </w:style>
  <w:style w:type="paragraph" w:styleId="BalloonText">
    <w:name w:val="Balloon Text"/>
    <w:basedOn w:val="Normal"/>
    <w:link w:val="BalloonTextChar"/>
    <w:uiPriority w:val="99"/>
    <w:semiHidden/>
    <w:unhideWhenUsed/>
    <w:rsid w:val="00F678B5"/>
    <w:pPr>
      <w:spacing w:before="0"/>
    </w:pPr>
    <w:rPr>
      <w:rFonts w:ascii="Tahoma" w:hAnsi="Tahoma"/>
      <w:sz w:val="16"/>
      <w:szCs w:val="16"/>
      <w:lang w:val="x-none" w:eastAsia="x-none"/>
    </w:rPr>
  </w:style>
  <w:style w:type="character" w:customStyle="1" w:styleId="BalloonTextChar">
    <w:name w:val="Balloon Text Char"/>
    <w:link w:val="BalloonText"/>
    <w:uiPriority w:val="99"/>
    <w:semiHidden/>
    <w:rsid w:val="00F678B5"/>
    <w:rPr>
      <w:rFonts w:ascii="Tahoma" w:hAnsi="Tahoma" w:cs="Tahoma"/>
      <w:sz w:val="16"/>
      <w:szCs w:val="16"/>
    </w:rPr>
  </w:style>
  <w:style w:type="paragraph" w:styleId="ListParagraph">
    <w:name w:val="List Paragraph"/>
    <w:basedOn w:val="Normal"/>
    <w:uiPriority w:val="34"/>
    <w:qFormat/>
    <w:rsid w:val="00614443"/>
    <w:pPr>
      <w:ind w:left="720"/>
      <w:contextualSpacing/>
    </w:pPr>
  </w:style>
  <w:style w:type="character" w:customStyle="1" w:styleId="Heading1Char">
    <w:name w:val="Heading 1 Char"/>
    <w:link w:val="Heading1"/>
    <w:uiPriority w:val="9"/>
    <w:rsid w:val="00614443"/>
    <w:rPr>
      <w:rFonts w:ascii="Cambria" w:eastAsia="Times New Roman" w:hAnsi="Cambria" w:cs="Times New Roman"/>
      <w:b/>
      <w:bCs/>
      <w:color w:val="365F91"/>
      <w:sz w:val="28"/>
      <w:szCs w:val="28"/>
    </w:rPr>
  </w:style>
  <w:style w:type="paragraph" w:styleId="BodyText">
    <w:name w:val="Body Text"/>
    <w:basedOn w:val="Normal"/>
    <w:link w:val="BodyTextChar"/>
    <w:rsid w:val="00614443"/>
    <w:pPr>
      <w:spacing w:before="0" w:beforeAutospacing="0"/>
    </w:pPr>
    <w:rPr>
      <w:rFonts w:ascii="Arial" w:eastAsia="Times New Roman" w:hAnsi="Arial"/>
      <w:bCs/>
      <w:i/>
      <w:iCs/>
      <w:color w:val="FF0000"/>
      <w:sz w:val="24"/>
      <w:szCs w:val="24"/>
      <w:lang w:val="x-none" w:eastAsia="x-none"/>
    </w:rPr>
  </w:style>
  <w:style w:type="character" w:customStyle="1" w:styleId="BodyTextChar">
    <w:name w:val="Body Text Char"/>
    <w:link w:val="BodyText"/>
    <w:rsid w:val="00614443"/>
    <w:rPr>
      <w:rFonts w:ascii="Arial" w:eastAsia="Times New Roman" w:hAnsi="Arial" w:cs="Times New Roman"/>
      <w:bCs/>
      <w:i/>
      <w:iCs/>
      <w:color w:val="FF0000"/>
      <w:sz w:val="24"/>
      <w:szCs w:val="24"/>
    </w:rPr>
  </w:style>
  <w:style w:type="paragraph" w:styleId="BodyTextIndent">
    <w:name w:val="Body Text Indent"/>
    <w:basedOn w:val="Normal"/>
    <w:link w:val="BodyTextIndentChar"/>
    <w:rsid w:val="00614443"/>
    <w:pPr>
      <w:spacing w:before="0" w:beforeAutospacing="0"/>
      <w:ind w:left="720"/>
    </w:pPr>
    <w:rPr>
      <w:rFonts w:ascii="Arial" w:eastAsia="Times New Roman" w:hAnsi="Arial"/>
      <w:sz w:val="24"/>
      <w:szCs w:val="20"/>
      <w:lang w:val="x-none" w:eastAsia="x-none"/>
    </w:rPr>
  </w:style>
  <w:style w:type="character" w:customStyle="1" w:styleId="BodyTextIndentChar">
    <w:name w:val="Body Text Indent Char"/>
    <w:link w:val="BodyTextIndent"/>
    <w:rsid w:val="00614443"/>
    <w:rPr>
      <w:rFonts w:ascii="Arial" w:eastAsia="Times New Roman" w:hAnsi="Arial" w:cs="Times New Roman"/>
      <w:sz w:val="24"/>
      <w:szCs w:val="20"/>
    </w:rPr>
  </w:style>
  <w:style w:type="paragraph" w:styleId="BodyTextIndent2">
    <w:name w:val="Body Text Indent 2"/>
    <w:basedOn w:val="Normal"/>
    <w:link w:val="BodyTextIndent2Char"/>
    <w:rsid w:val="00614443"/>
    <w:pPr>
      <w:widowControl w:val="0"/>
      <w:spacing w:before="0" w:beforeAutospacing="0"/>
      <w:ind w:left="720" w:hanging="720"/>
      <w:jc w:val="both"/>
    </w:pPr>
    <w:rPr>
      <w:rFonts w:ascii="Univers 55" w:eastAsia="Times New Roman" w:hAnsi="Univers 55"/>
      <w:bCs/>
      <w:snapToGrid w:val="0"/>
      <w:sz w:val="24"/>
      <w:szCs w:val="24"/>
      <w:lang w:val="x-none" w:eastAsia="x-none"/>
    </w:rPr>
  </w:style>
  <w:style w:type="character" w:customStyle="1" w:styleId="BodyTextIndent2Char">
    <w:name w:val="Body Text Indent 2 Char"/>
    <w:link w:val="BodyTextIndent2"/>
    <w:rsid w:val="00614443"/>
    <w:rPr>
      <w:rFonts w:ascii="Univers 55" w:eastAsia="Times New Roman" w:hAnsi="Univers 55" w:cs="Times New Roman"/>
      <w:bCs/>
      <w:snapToGrid w:val="0"/>
      <w:sz w:val="24"/>
      <w:szCs w:val="24"/>
    </w:rPr>
  </w:style>
  <w:style w:type="paragraph" w:styleId="BodyTextIndent3">
    <w:name w:val="Body Text Indent 3"/>
    <w:basedOn w:val="Normal"/>
    <w:link w:val="BodyTextIndent3Char"/>
    <w:rsid w:val="00614443"/>
    <w:pPr>
      <w:spacing w:before="0" w:beforeAutospacing="0"/>
      <w:ind w:left="720" w:hanging="720"/>
    </w:pPr>
    <w:rPr>
      <w:rFonts w:ascii="Univers 55" w:eastAsia="Times New Roman" w:hAnsi="Univers 55"/>
      <w:bCs/>
      <w:sz w:val="24"/>
      <w:szCs w:val="24"/>
      <w:lang w:val="x-none" w:eastAsia="x-none"/>
    </w:rPr>
  </w:style>
  <w:style w:type="character" w:customStyle="1" w:styleId="BodyTextIndent3Char">
    <w:name w:val="Body Text Indent 3 Char"/>
    <w:link w:val="BodyTextIndent3"/>
    <w:rsid w:val="00614443"/>
    <w:rPr>
      <w:rFonts w:ascii="Univers 55" w:eastAsia="Times New Roman" w:hAnsi="Univers 55" w:cs="Times New Roman"/>
      <w:bCs/>
      <w:sz w:val="24"/>
      <w:szCs w:val="24"/>
    </w:rPr>
  </w:style>
  <w:style w:type="character" w:styleId="Hyperlink">
    <w:name w:val="Hyperlink"/>
    <w:uiPriority w:val="99"/>
    <w:rsid w:val="009F2614"/>
    <w:rPr>
      <w:rFonts w:ascii="Arial" w:hAnsi="Arial"/>
      <w:color w:val="0000FF"/>
      <w:sz w:val="22"/>
      <w:u w:val="single"/>
      <w:lang w:val="en-US" w:eastAsia="en-US" w:bidi="ar-SA"/>
    </w:rPr>
  </w:style>
  <w:style w:type="paragraph" w:customStyle="1" w:styleId="TableText">
    <w:name w:val="Table Text"/>
    <w:basedOn w:val="Normal"/>
    <w:link w:val="TableTextChar"/>
    <w:rsid w:val="009F2614"/>
    <w:pPr>
      <w:spacing w:beforeAutospacing="0" w:after="100"/>
    </w:pPr>
    <w:rPr>
      <w:rFonts w:ascii="Arial" w:eastAsia="Times New Roman" w:hAnsi="Arial"/>
      <w:szCs w:val="20"/>
      <w:lang w:val="x-none"/>
    </w:rPr>
  </w:style>
  <w:style w:type="character" w:customStyle="1" w:styleId="TableTextChar">
    <w:name w:val="Table Text Char"/>
    <w:link w:val="TableText"/>
    <w:rsid w:val="009F2614"/>
    <w:rPr>
      <w:rFonts w:ascii="Arial" w:eastAsia="Times New Roman" w:hAnsi="Arial"/>
      <w:sz w:val="22"/>
      <w:lang w:eastAsia="en-US"/>
    </w:rPr>
  </w:style>
  <w:style w:type="paragraph" w:customStyle="1" w:styleId="SSoutlinenumbered">
    <w:name w:val="SS outline numbered"/>
    <w:basedOn w:val="Default"/>
    <w:next w:val="Default"/>
    <w:uiPriority w:val="99"/>
    <w:rsid w:val="00D84E0F"/>
    <w:rPr>
      <w:color w:val="auto"/>
    </w:rPr>
  </w:style>
  <w:style w:type="table" w:styleId="TableGrid">
    <w:name w:val="Table Grid"/>
    <w:basedOn w:val="TableNormal"/>
    <w:uiPriority w:val="59"/>
    <w:rsid w:val="009F1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23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931460"/>
  </w:style>
  <w:style w:type="paragraph" w:customStyle="1" w:styleId="Level1">
    <w:name w:val="Level 1"/>
    <w:basedOn w:val="Normal"/>
    <w:link w:val="Level1CharChar"/>
    <w:rsid w:val="007233D1"/>
    <w:pPr>
      <w:keepNext/>
      <w:numPr>
        <w:numId w:val="1"/>
      </w:numPr>
      <w:spacing w:before="240" w:beforeAutospacing="0"/>
      <w:jc w:val="both"/>
    </w:pPr>
    <w:rPr>
      <w:rFonts w:ascii="Arial" w:eastAsia="Times New Roman" w:hAnsi="Arial"/>
      <w:b/>
      <w:szCs w:val="24"/>
      <w:u w:val="single"/>
      <w:lang w:eastAsia="en-GB"/>
    </w:rPr>
  </w:style>
  <w:style w:type="paragraph" w:customStyle="1" w:styleId="Level2">
    <w:name w:val="Level 2"/>
    <w:basedOn w:val="Level1"/>
    <w:link w:val="Level2Char"/>
    <w:rsid w:val="007233D1"/>
    <w:pPr>
      <w:keepNext w:val="0"/>
      <w:numPr>
        <w:ilvl w:val="1"/>
      </w:numPr>
      <w:tabs>
        <w:tab w:val="clear" w:pos="5115"/>
        <w:tab w:val="num" w:pos="720"/>
      </w:tabs>
      <w:ind w:left="720"/>
    </w:pPr>
    <w:rPr>
      <w:b w:val="0"/>
      <w:u w:val="none"/>
    </w:rPr>
  </w:style>
  <w:style w:type="paragraph" w:customStyle="1" w:styleId="Level3">
    <w:name w:val="Level 3"/>
    <w:basedOn w:val="Level2"/>
    <w:link w:val="Level3Char"/>
    <w:rsid w:val="007233D1"/>
    <w:pPr>
      <w:numPr>
        <w:ilvl w:val="2"/>
      </w:numPr>
      <w:tabs>
        <w:tab w:val="left" w:pos="1800"/>
      </w:tabs>
      <w:ind w:left="1797" w:hanging="1077"/>
    </w:pPr>
  </w:style>
  <w:style w:type="paragraph" w:customStyle="1" w:styleId="Level4">
    <w:name w:val="Level 4"/>
    <w:basedOn w:val="Level3"/>
    <w:rsid w:val="007233D1"/>
    <w:pPr>
      <w:numPr>
        <w:ilvl w:val="3"/>
      </w:numPr>
      <w:tabs>
        <w:tab w:val="clear" w:pos="3240"/>
      </w:tabs>
      <w:ind w:left="2880" w:hanging="360"/>
    </w:pPr>
  </w:style>
  <w:style w:type="paragraph" w:customStyle="1" w:styleId="Level5">
    <w:name w:val="Level 5"/>
    <w:basedOn w:val="Level4"/>
    <w:rsid w:val="007233D1"/>
    <w:pPr>
      <w:numPr>
        <w:ilvl w:val="4"/>
      </w:numPr>
      <w:tabs>
        <w:tab w:val="clear" w:pos="3240"/>
      </w:tabs>
      <w:ind w:left="3600" w:hanging="360"/>
    </w:pPr>
  </w:style>
  <w:style w:type="paragraph" w:styleId="TOC1">
    <w:name w:val="toc 1"/>
    <w:basedOn w:val="Normal"/>
    <w:next w:val="Normal"/>
    <w:autoRedefine/>
    <w:uiPriority w:val="39"/>
    <w:rsid w:val="007233D1"/>
    <w:pPr>
      <w:tabs>
        <w:tab w:val="left" w:pos="510"/>
        <w:tab w:val="right" w:leader="dot" w:pos="8777"/>
      </w:tabs>
      <w:spacing w:before="240" w:beforeAutospacing="0"/>
      <w:jc w:val="both"/>
    </w:pPr>
    <w:rPr>
      <w:rFonts w:ascii="Arial" w:eastAsia="Times New Roman" w:hAnsi="Arial"/>
      <w:szCs w:val="24"/>
      <w:lang w:eastAsia="en-GB"/>
    </w:rPr>
  </w:style>
  <w:style w:type="character" w:customStyle="1" w:styleId="Level1CharChar">
    <w:name w:val="Level 1 Char Char"/>
    <w:link w:val="Level1"/>
    <w:rsid w:val="007233D1"/>
    <w:rPr>
      <w:rFonts w:ascii="Arial" w:eastAsia="Times New Roman" w:hAnsi="Arial"/>
      <w:b/>
      <w:sz w:val="22"/>
      <w:szCs w:val="24"/>
      <w:u w:val="single"/>
    </w:rPr>
  </w:style>
  <w:style w:type="character" w:customStyle="1" w:styleId="Level2Char">
    <w:name w:val="Level 2 Char"/>
    <w:link w:val="Level2"/>
    <w:rsid w:val="007233D1"/>
    <w:rPr>
      <w:rFonts w:ascii="Arial" w:eastAsia="Times New Roman" w:hAnsi="Arial"/>
      <w:b w:val="0"/>
      <w:sz w:val="22"/>
      <w:szCs w:val="24"/>
      <w:u w:val="single"/>
    </w:rPr>
  </w:style>
  <w:style w:type="character" w:customStyle="1" w:styleId="Level3Char">
    <w:name w:val="Level 3 Char"/>
    <w:basedOn w:val="Level2Char"/>
    <w:link w:val="Level3"/>
    <w:rsid w:val="007233D1"/>
    <w:rPr>
      <w:rFonts w:ascii="Arial" w:eastAsia="Times New Roman" w:hAnsi="Arial"/>
      <w:b w:val="0"/>
      <w:sz w:val="22"/>
      <w:szCs w:val="24"/>
      <w:u w:val="single"/>
    </w:rPr>
  </w:style>
  <w:style w:type="paragraph" w:customStyle="1" w:styleId="BodyIndent2">
    <w:name w:val="Body Indent 2"/>
    <w:basedOn w:val="Normal"/>
    <w:rsid w:val="007233D1"/>
    <w:pPr>
      <w:spacing w:before="240" w:beforeAutospacing="0"/>
      <w:ind w:left="720"/>
      <w:jc w:val="both"/>
    </w:pPr>
    <w:rPr>
      <w:rFonts w:ascii="Arial" w:eastAsia="Times New Roman" w:hAnsi="Arial"/>
      <w:szCs w:val="24"/>
      <w:lang w:eastAsia="en-GB"/>
    </w:rPr>
  </w:style>
  <w:style w:type="paragraph" w:customStyle="1" w:styleId="ScheduleHeading">
    <w:name w:val="Schedule Heading"/>
    <w:basedOn w:val="Normal"/>
    <w:next w:val="Normal"/>
    <w:rsid w:val="007233D1"/>
    <w:pPr>
      <w:pageBreakBefore/>
      <w:spacing w:before="240" w:beforeAutospacing="0"/>
      <w:jc w:val="center"/>
    </w:pPr>
    <w:rPr>
      <w:rFonts w:ascii="Arial" w:eastAsia="Times New Roman" w:hAnsi="Arial"/>
      <w:b/>
      <w:szCs w:val="24"/>
      <w:u w:val="single"/>
      <w:lang w:eastAsia="en-GB"/>
    </w:rPr>
  </w:style>
  <w:style w:type="paragraph" w:styleId="NormalWeb">
    <w:name w:val="Normal (Web)"/>
    <w:basedOn w:val="Normal"/>
    <w:uiPriority w:val="99"/>
    <w:semiHidden/>
    <w:unhideWhenUsed/>
    <w:rsid w:val="00C30313"/>
    <w:pPr>
      <w:spacing w:after="100" w:afterAutospacing="1"/>
    </w:pPr>
    <w:rPr>
      <w:rFonts w:ascii="Times New Roman" w:eastAsia="Times New Roman" w:hAnsi="Times New Roman"/>
      <w:sz w:val="24"/>
      <w:szCs w:val="24"/>
      <w:lang w:eastAsia="en-GB"/>
    </w:rPr>
  </w:style>
  <w:style w:type="character" w:customStyle="1" w:styleId="apple-converted-space">
    <w:name w:val="apple-converted-space"/>
    <w:rsid w:val="00C30313"/>
  </w:style>
  <w:style w:type="character" w:customStyle="1" w:styleId="Heading9Char">
    <w:name w:val="Heading 9 Char"/>
    <w:link w:val="Heading9"/>
    <w:uiPriority w:val="99"/>
    <w:semiHidden/>
    <w:rsid w:val="00941A25"/>
    <w:rPr>
      <w:rFonts w:ascii="Calibri Light" w:eastAsia="Times New Roman" w:hAnsi="Calibri Light" w:cs="Times New Roman"/>
      <w:sz w:val="22"/>
      <w:szCs w:val="22"/>
      <w:lang w:eastAsia="en-US"/>
    </w:rPr>
  </w:style>
  <w:style w:type="character" w:customStyle="1" w:styleId="DeltaViewInsertion">
    <w:name w:val="DeltaView Insertion"/>
    <w:rsid w:val="008D1BED"/>
    <w:rPr>
      <w:rFonts w:ascii="Arial" w:hAnsi="Arial"/>
      <w:color w:val="auto"/>
      <w:spacing w:val="0"/>
      <w:sz w:val="24"/>
      <w:u w:val="none"/>
    </w:rPr>
  </w:style>
  <w:style w:type="paragraph" w:customStyle="1" w:styleId="A2">
    <w:name w:val="A2"/>
    <w:basedOn w:val="Normal"/>
    <w:rsid w:val="008D1BED"/>
    <w:pPr>
      <w:numPr>
        <w:numId w:val="2"/>
      </w:numPr>
      <w:spacing w:before="0" w:beforeAutospacing="0"/>
    </w:pPr>
    <w:rPr>
      <w:rFonts w:ascii="Times New Roman" w:eastAsia="Times New Roman" w:hAnsi="Times New Roman"/>
      <w:sz w:val="24"/>
      <w:szCs w:val="24"/>
      <w:lang w:eastAsia="en-GB"/>
    </w:rPr>
  </w:style>
  <w:style w:type="paragraph" w:customStyle="1" w:styleId="A3">
    <w:name w:val="A3"/>
    <w:basedOn w:val="Normal"/>
    <w:rsid w:val="008D1BED"/>
    <w:pPr>
      <w:numPr>
        <w:ilvl w:val="1"/>
        <w:numId w:val="2"/>
      </w:numPr>
      <w:spacing w:before="0" w:beforeAutospacing="0"/>
    </w:pPr>
    <w:rPr>
      <w:rFonts w:ascii="Times New Roman" w:eastAsia="Times New Roman" w:hAnsi="Times New Roman"/>
      <w:sz w:val="24"/>
      <w:szCs w:val="24"/>
      <w:lang w:eastAsia="en-GB"/>
    </w:rPr>
  </w:style>
  <w:style w:type="paragraph" w:customStyle="1" w:styleId="A4">
    <w:name w:val="A4"/>
    <w:basedOn w:val="Normal"/>
    <w:rsid w:val="008D1BED"/>
    <w:pPr>
      <w:numPr>
        <w:ilvl w:val="2"/>
        <w:numId w:val="2"/>
      </w:numPr>
      <w:spacing w:before="0" w:beforeAutospacing="0"/>
    </w:pPr>
    <w:rPr>
      <w:rFonts w:ascii="Times New Roman" w:eastAsia="Times New Roman" w:hAnsi="Times New Roman"/>
      <w:sz w:val="24"/>
      <w:szCs w:val="24"/>
      <w:lang w:eastAsia="en-GB"/>
    </w:rPr>
  </w:style>
  <w:style w:type="paragraph" w:customStyle="1" w:styleId="A5">
    <w:name w:val="A5"/>
    <w:basedOn w:val="Normal"/>
    <w:rsid w:val="008D1BED"/>
    <w:pPr>
      <w:numPr>
        <w:ilvl w:val="3"/>
        <w:numId w:val="2"/>
      </w:numPr>
      <w:spacing w:before="120" w:beforeAutospacing="0" w:after="120"/>
      <w:jc w:val="both"/>
      <w:outlineLvl w:val="4"/>
    </w:pPr>
    <w:rPr>
      <w:rFonts w:ascii="Arial" w:eastAsia="Times New Roman" w:hAnsi="Arial"/>
      <w:szCs w:val="20"/>
    </w:rPr>
  </w:style>
  <w:style w:type="character" w:customStyle="1" w:styleId="CrossReference">
    <w:name w:val="Cross Reference"/>
    <w:rsid w:val="008D1BED"/>
    <w:rPr>
      <w:rFonts w:ascii="Arial" w:hAnsi="Arial"/>
      <w:b/>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2662">
      <w:bodyDiv w:val="1"/>
      <w:marLeft w:val="0"/>
      <w:marRight w:val="0"/>
      <w:marTop w:val="0"/>
      <w:marBottom w:val="0"/>
      <w:divBdr>
        <w:top w:val="none" w:sz="0" w:space="0" w:color="auto"/>
        <w:left w:val="none" w:sz="0" w:space="0" w:color="auto"/>
        <w:bottom w:val="none" w:sz="0" w:space="0" w:color="auto"/>
        <w:right w:val="none" w:sz="0" w:space="0" w:color="auto"/>
      </w:divBdr>
    </w:div>
    <w:div w:id="330724349">
      <w:bodyDiv w:val="1"/>
      <w:marLeft w:val="0"/>
      <w:marRight w:val="0"/>
      <w:marTop w:val="0"/>
      <w:marBottom w:val="0"/>
      <w:divBdr>
        <w:top w:val="none" w:sz="0" w:space="0" w:color="auto"/>
        <w:left w:val="none" w:sz="0" w:space="0" w:color="auto"/>
        <w:bottom w:val="none" w:sz="0" w:space="0" w:color="auto"/>
        <w:right w:val="none" w:sz="0" w:space="0" w:color="auto"/>
      </w:divBdr>
    </w:div>
    <w:div w:id="654988411">
      <w:bodyDiv w:val="1"/>
      <w:marLeft w:val="0"/>
      <w:marRight w:val="0"/>
      <w:marTop w:val="0"/>
      <w:marBottom w:val="0"/>
      <w:divBdr>
        <w:top w:val="none" w:sz="0" w:space="0" w:color="auto"/>
        <w:left w:val="none" w:sz="0" w:space="0" w:color="auto"/>
        <w:bottom w:val="none" w:sz="0" w:space="0" w:color="auto"/>
        <w:right w:val="none" w:sz="0" w:space="0" w:color="auto"/>
      </w:divBdr>
    </w:div>
    <w:div w:id="1548757523">
      <w:bodyDiv w:val="1"/>
      <w:marLeft w:val="0"/>
      <w:marRight w:val="0"/>
      <w:marTop w:val="0"/>
      <w:marBottom w:val="0"/>
      <w:divBdr>
        <w:top w:val="none" w:sz="0" w:space="0" w:color="auto"/>
        <w:left w:val="none" w:sz="0" w:space="0" w:color="auto"/>
        <w:bottom w:val="none" w:sz="0" w:space="0" w:color="auto"/>
        <w:right w:val="none" w:sz="0" w:space="0" w:color="auto"/>
      </w:divBdr>
    </w:div>
    <w:div w:id="1806700731">
      <w:bodyDiv w:val="1"/>
      <w:marLeft w:val="0"/>
      <w:marRight w:val="0"/>
      <w:marTop w:val="0"/>
      <w:marBottom w:val="0"/>
      <w:divBdr>
        <w:top w:val="none" w:sz="0" w:space="0" w:color="auto"/>
        <w:left w:val="none" w:sz="0" w:space="0" w:color="auto"/>
        <w:bottom w:val="none" w:sz="0" w:space="0" w:color="auto"/>
        <w:right w:val="none" w:sz="0" w:space="0" w:color="auto"/>
      </w:divBdr>
    </w:div>
    <w:div w:id="21038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ustham@Heartwoodskil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C7C4A2-16C4-40F1-85C4-C255067F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Invitation to Tender to be returned by: February 25th 2013 17</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to be returned by: February 25th 2013 17</dc:title>
  <dc:subject/>
  <dc:creator>Steve</dc:creator>
  <cp:keywords/>
  <cp:lastModifiedBy>Lesley Stothart</cp:lastModifiedBy>
  <cp:revision>6</cp:revision>
  <cp:lastPrinted>2017-03-28T09:47:00Z</cp:lastPrinted>
  <dcterms:created xsi:type="dcterms:W3CDTF">2020-05-26T10:42:00Z</dcterms:created>
  <dcterms:modified xsi:type="dcterms:W3CDTF">2020-05-26T15:06:00Z</dcterms:modified>
</cp:coreProperties>
</file>